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61917" w:rsidRPr="00F61917" w:rsidRDefault="00F61917" w:rsidP="00F61917">
      <w:pPr>
        <w:ind w:right="-1" w:firstLine="567"/>
        <w:jc w:val="right"/>
        <w:rPr>
          <w:rFonts w:ascii="Tahoma" w:hAnsi="Tahoma" w:cs="Tahoma"/>
          <w:sz w:val="16"/>
          <w:szCs w:val="16"/>
        </w:rPr>
      </w:pPr>
      <w:r w:rsidRPr="00F61917">
        <w:rPr>
          <w:rFonts w:ascii="Tahoma" w:hAnsi="Tahoma" w:cs="Tahoma"/>
          <w:sz w:val="16"/>
          <w:szCs w:val="16"/>
        </w:rPr>
        <w:t>Приложение 1</w:t>
      </w:r>
    </w:p>
    <w:p w:rsidR="00646E21" w:rsidRPr="00502F1F" w:rsidRDefault="00646E21" w:rsidP="004D52BC">
      <w:pPr>
        <w:pStyle w:val="12"/>
        <w:ind w:firstLine="567"/>
        <w:jc w:val="center"/>
        <w:rPr>
          <w:rFonts w:ascii="Tahoma" w:hAnsi="Tahoma" w:cs="Tahoma"/>
          <w:b/>
          <w:bCs/>
        </w:rPr>
      </w:pPr>
    </w:p>
    <w:p w:rsidR="00646E21" w:rsidRPr="00502F1F" w:rsidRDefault="00646E21" w:rsidP="004D52BC">
      <w:pPr>
        <w:pStyle w:val="12"/>
        <w:ind w:firstLine="567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ДОГОВОР ПОДРЯДА</w:t>
      </w:r>
    </w:p>
    <w:p w:rsidR="00646E21" w:rsidRPr="00502F1F" w:rsidRDefault="00646E21" w:rsidP="004D52BC">
      <w:pPr>
        <w:pStyle w:val="12"/>
        <w:ind w:firstLine="567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 xml:space="preserve">на выполнение </w:t>
      </w:r>
      <w:r w:rsidR="007249FE" w:rsidRPr="00502F1F">
        <w:rPr>
          <w:rFonts w:ascii="Tahoma" w:hAnsi="Tahoma" w:cs="Tahoma"/>
          <w:b/>
          <w:bCs/>
        </w:rPr>
        <w:t>проектн</w:t>
      </w:r>
      <w:r w:rsidR="008F1078" w:rsidRPr="00502F1F">
        <w:rPr>
          <w:rFonts w:ascii="Tahoma" w:hAnsi="Tahoma" w:cs="Tahoma"/>
          <w:b/>
          <w:bCs/>
        </w:rPr>
        <w:t xml:space="preserve">о – изыскательских </w:t>
      </w:r>
      <w:r w:rsidRPr="00502F1F">
        <w:rPr>
          <w:rFonts w:ascii="Tahoma" w:hAnsi="Tahoma" w:cs="Tahoma"/>
          <w:b/>
          <w:bCs/>
        </w:rPr>
        <w:t>работ</w:t>
      </w:r>
    </w:p>
    <w:p w:rsidR="00646E21" w:rsidRPr="00502F1F" w:rsidRDefault="006D2816" w:rsidP="006D2816">
      <w:pPr>
        <w:pStyle w:val="12"/>
        <w:ind w:firstLine="567"/>
        <w:jc w:val="both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 xml:space="preserve">                                                                 </w:t>
      </w:r>
      <w:r w:rsidR="00646E21" w:rsidRPr="00502F1F">
        <w:rPr>
          <w:rFonts w:ascii="Tahoma" w:hAnsi="Tahoma" w:cs="Tahoma"/>
          <w:b/>
          <w:bCs/>
        </w:rPr>
        <w:t>№ ______</w:t>
      </w:r>
      <w:r w:rsidR="00615608" w:rsidRPr="00502F1F">
        <w:rPr>
          <w:rFonts w:ascii="Tahoma" w:hAnsi="Tahoma" w:cs="Tahoma"/>
          <w:b/>
          <w:bCs/>
        </w:rPr>
        <w:t>___</w:t>
      </w:r>
      <w:r w:rsidR="00646E21" w:rsidRPr="00502F1F">
        <w:rPr>
          <w:rFonts w:ascii="Tahoma" w:hAnsi="Tahoma" w:cs="Tahoma"/>
          <w:b/>
          <w:bCs/>
        </w:rPr>
        <w:t>_</w:t>
      </w:r>
    </w:p>
    <w:p w:rsidR="00646E21" w:rsidRPr="00502F1F" w:rsidRDefault="00646E21" w:rsidP="004D52BC">
      <w:pPr>
        <w:pStyle w:val="12"/>
        <w:ind w:firstLine="567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65365B">
      <w:pPr>
        <w:pStyle w:val="12"/>
        <w:tabs>
          <w:tab w:val="right" w:pos="10915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 xml:space="preserve">г.о.Тольятти                                                                                      </w:t>
      </w:r>
      <w:r w:rsidR="006D2816" w:rsidRPr="00502F1F">
        <w:rPr>
          <w:rFonts w:ascii="Tahoma" w:hAnsi="Tahoma" w:cs="Tahoma"/>
        </w:rPr>
        <w:t xml:space="preserve">   </w:t>
      </w:r>
      <w:r w:rsidRPr="00502F1F">
        <w:rPr>
          <w:rFonts w:ascii="Tahoma" w:hAnsi="Tahoma" w:cs="Tahoma"/>
        </w:rPr>
        <w:t xml:space="preserve">   «____» __________ 20</w:t>
      </w:r>
      <w:r w:rsidR="006D2816" w:rsidRPr="00502F1F">
        <w:rPr>
          <w:rFonts w:ascii="Tahoma" w:hAnsi="Tahoma" w:cs="Tahoma"/>
        </w:rPr>
        <w:t>1</w:t>
      </w:r>
      <w:r w:rsidR="009A5739" w:rsidRPr="00502F1F">
        <w:rPr>
          <w:rFonts w:ascii="Tahoma" w:hAnsi="Tahoma" w:cs="Tahoma"/>
        </w:rPr>
        <w:t>9</w:t>
      </w:r>
      <w:r w:rsidRPr="00502F1F">
        <w:rPr>
          <w:rFonts w:ascii="Tahoma" w:hAnsi="Tahoma" w:cs="Tahoma"/>
        </w:rPr>
        <w:t xml:space="preserve"> г.</w:t>
      </w:r>
    </w:p>
    <w:p w:rsidR="00646E21" w:rsidRPr="00502F1F" w:rsidRDefault="00646E21" w:rsidP="00AB39C6">
      <w:pPr>
        <w:pStyle w:val="12"/>
        <w:tabs>
          <w:tab w:val="left" w:pos="0"/>
          <w:tab w:val="right" w:pos="10915"/>
        </w:tabs>
        <w:spacing w:after="120"/>
        <w:ind w:firstLine="567"/>
        <w:jc w:val="both"/>
        <w:rPr>
          <w:rFonts w:ascii="Tahoma" w:hAnsi="Tahoma" w:cs="Tahoma"/>
        </w:rPr>
      </w:pPr>
    </w:p>
    <w:p w:rsidR="00724EB7" w:rsidRPr="00502F1F" w:rsidRDefault="00D167EB" w:rsidP="003928BC">
      <w:pPr>
        <w:pStyle w:val="12"/>
        <w:tabs>
          <w:tab w:val="left" w:pos="0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ab/>
      </w:r>
      <w:r w:rsidR="00646E21" w:rsidRPr="005C3CB3">
        <w:rPr>
          <w:rFonts w:ascii="Tahoma" w:hAnsi="Tahoma" w:cs="Tahoma"/>
          <w:b/>
        </w:rPr>
        <w:t>Общество с ограниченной ответственностью «Волжские</w:t>
      </w:r>
      <w:r w:rsidR="00646E21" w:rsidRPr="00502F1F">
        <w:rPr>
          <w:rFonts w:ascii="Tahoma" w:hAnsi="Tahoma" w:cs="Tahoma"/>
          <w:b/>
        </w:rPr>
        <w:t xml:space="preserve"> коммунальные системы»</w:t>
      </w:r>
      <w:r w:rsidR="00646E21" w:rsidRPr="00502F1F">
        <w:rPr>
          <w:rFonts w:ascii="Tahoma" w:hAnsi="Tahoma" w:cs="Tahoma"/>
        </w:rPr>
        <w:t xml:space="preserve">, именуемое в дальнейшем </w:t>
      </w:r>
      <w:r w:rsidR="00646E21" w:rsidRPr="00502F1F">
        <w:rPr>
          <w:rFonts w:ascii="Tahoma" w:hAnsi="Tahoma" w:cs="Tahoma"/>
          <w:b/>
        </w:rPr>
        <w:t>«Заказчик»,</w:t>
      </w:r>
      <w:r w:rsidR="00646E21" w:rsidRPr="00502F1F">
        <w:rPr>
          <w:rFonts w:ascii="Tahoma" w:hAnsi="Tahoma" w:cs="Tahoma"/>
        </w:rPr>
        <w:t xml:space="preserve"> </w:t>
      </w:r>
      <w:r w:rsidR="003928BC" w:rsidRPr="00502F1F">
        <w:rPr>
          <w:rFonts w:ascii="Tahoma" w:hAnsi="Tahoma" w:cs="Tahoma"/>
        </w:rPr>
        <w:t>в лице главного управляющего директора Едигарева Павла Владимировича действующего на основании доверенности № 161 от 19.10.2017г.,</w:t>
      </w:r>
      <w:r w:rsidR="00646E21" w:rsidRPr="00502F1F">
        <w:rPr>
          <w:rFonts w:ascii="Tahoma" w:hAnsi="Tahoma" w:cs="Tahoma"/>
        </w:rPr>
        <w:t xml:space="preserve"> с одной стороны, и </w:t>
      </w:r>
      <w:r w:rsidR="00AB70AE" w:rsidRPr="00502F1F">
        <w:rPr>
          <w:rFonts w:ascii="Tahoma" w:hAnsi="Tahoma" w:cs="Tahoma"/>
        </w:rPr>
        <w:t>____________________________________________________________</w:t>
      </w:r>
      <w:r w:rsidR="00646E21" w:rsidRPr="00502F1F">
        <w:rPr>
          <w:rFonts w:ascii="Tahoma" w:hAnsi="Tahoma" w:cs="Tahoma"/>
        </w:rPr>
        <w:t>,</w:t>
      </w:r>
      <w:r w:rsidR="0004218A" w:rsidRPr="00502F1F">
        <w:rPr>
          <w:rFonts w:ascii="Tahoma" w:hAnsi="Tahoma" w:cs="Tahoma"/>
        </w:rPr>
        <w:t xml:space="preserve"> </w:t>
      </w:r>
      <w:r w:rsidR="00646E21" w:rsidRPr="00502F1F">
        <w:rPr>
          <w:rFonts w:ascii="Tahoma" w:hAnsi="Tahoma" w:cs="Tahoma"/>
        </w:rPr>
        <w:t>именуем</w:t>
      </w:r>
      <w:r w:rsidR="0004218A" w:rsidRPr="00502F1F">
        <w:rPr>
          <w:rFonts w:ascii="Tahoma" w:hAnsi="Tahoma" w:cs="Tahoma"/>
        </w:rPr>
        <w:t>ое</w:t>
      </w:r>
      <w:r w:rsidR="00646E21" w:rsidRPr="00502F1F">
        <w:rPr>
          <w:rFonts w:ascii="Tahoma" w:hAnsi="Tahoma" w:cs="Tahoma"/>
        </w:rPr>
        <w:t xml:space="preserve"> в дальнейшем </w:t>
      </w:r>
      <w:r w:rsidR="00646E21" w:rsidRPr="00502F1F">
        <w:rPr>
          <w:rFonts w:ascii="Tahoma" w:hAnsi="Tahoma" w:cs="Tahoma"/>
          <w:b/>
        </w:rPr>
        <w:t>«Подрядчик»</w:t>
      </w:r>
      <w:r w:rsidR="00646E21" w:rsidRPr="00502F1F">
        <w:rPr>
          <w:rFonts w:ascii="Tahoma" w:hAnsi="Tahoma" w:cs="Tahoma"/>
        </w:rPr>
        <w:t xml:space="preserve">, в лице </w:t>
      </w:r>
      <w:r w:rsidR="00AB70AE" w:rsidRPr="00502F1F">
        <w:rPr>
          <w:rFonts w:ascii="Tahoma" w:hAnsi="Tahoma" w:cs="Tahoma"/>
        </w:rPr>
        <w:t>__________________________</w:t>
      </w:r>
      <w:r w:rsidR="0004218A" w:rsidRPr="00502F1F">
        <w:rPr>
          <w:rFonts w:ascii="Tahoma" w:hAnsi="Tahoma" w:cs="Tahoma"/>
        </w:rPr>
        <w:t xml:space="preserve"> </w:t>
      </w:r>
      <w:r w:rsidR="00646E21" w:rsidRPr="00502F1F">
        <w:rPr>
          <w:rFonts w:ascii="Tahoma" w:hAnsi="Tahoma" w:cs="Tahoma"/>
        </w:rPr>
        <w:t xml:space="preserve">действующего на основании </w:t>
      </w:r>
      <w:r w:rsidR="00AB70AE" w:rsidRPr="00502F1F">
        <w:rPr>
          <w:rFonts w:ascii="Tahoma" w:hAnsi="Tahoma" w:cs="Tahoma"/>
        </w:rPr>
        <w:t>___________</w:t>
      </w:r>
      <w:r w:rsidR="00646E21" w:rsidRPr="00502F1F">
        <w:rPr>
          <w:rFonts w:ascii="Tahoma" w:hAnsi="Tahoma" w:cs="Tahoma"/>
        </w:rPr>
        <w:t>,</w:t>
      </w:r>
      <w:r w:rsidR="003928BC" w:rsidRPr="00502F1F">
        <w:rPr>
          <w:rFonts w:ascii="Tahoma" w:hAnsi="Tahoma" w:cs="Tahoma"/>
        </w:rPr>
        <w:t xml:space="preserve"> </w:t>
      </w:r>
      <w:r w:rsidR="00646E21" w:rsidRPr="00502F1F">
        <w:rPr>
          <w:rFonts w:ascii="Tahoma" w:hAnsi="Tahoma" w:cs="Tahoma"/>
        </w:rPr>
        <w:t>с другой стороны, именуемые в дальнейшем «Стороны», заключили настоящий Договор о нижеследующем:</w:t>
      </w:r>
    </w:p>
    <w:p w:rsidR="008F1078" w:rsidRPr="00502F1F" w:rsidRDefault="008F1078" w:rsidP="003928BC">
      <w:pPr>
        <w:pStyle w:val="12"/>
        <w:tabs>
          <w:tab w:val="left" w:pos="0"/>
        </w:tabs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245DCB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1. Предмет Договора.</w:t>
      </w:r>
    </w:p>
    <w:p w:rsidR="00646E21" w:rsidRPr="00502F1F" w:rsidRDefault="00646E21" w:rsidP="003D047B">
      <w:pPr>
        <w:pStyle w:val="a0"/>
        <w:numPr>
          <w:ilvl w:val="0"/>
          <w:numId w:val="2"/>
        </w:numPr>
        <w:tabs>
          <w:tab w:val="left" w:pos="1451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1.1. 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646E21" w:rsidRPr="00502F1F" w:rsidRDefault="00646E21" w:rsidP="003D047B">
      <w:pPr>
        <w:pStyle w:val="a0"/>
        <w:numPr>
          <w:ilvl w:val="0"/>
          <w:numId w:val="2"/>
        </w:numPr>
        <w:tabs>
          <w:tab w:val="left" w:pos="1424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1.2.  Подрядчик обязуется выполнить следующие работы:</w:t>
      </w:r>
    </w:p>
    <w:p w:rsidR="00325520" w:rsidRPr="00502F1F" w:rsidRDefault="006278CA" w:rsidP="00AB70AE">
      <w:pPr>
        <w:pStyle w:val="a0"/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502F1F">
        <w:rPr>
          <w:rFonts w:ascii="Tahoma" w:eastAsia="Lucida Sans Unicode" w:hAnsi="Tahoma" w:cs="Tahoma"/>
          <w:b/>
          <w:bCs/>
          <w:sz w:val="20"/>
          <w:szCs w:val="20"/>
        </w:rPr>
        <w:t xml:space="preserve">- </w:t>
      </w:r>
      <w:r w:rsidR="00AB70AE" w:rsidRPr="00502F1F">
        <w:rPr>
          <w:rFonts w:ascii="Tahoma" w:hAnsi="Tahoma" w:cs="Tahoma"/>
          <w:b/>
          <w:sz w:val="20"/>
          <w:szCs w:val="20"/>
        </w:rPr>
        <w:t xml:space="preserve">Исполнительная съемка кабеля связи - контрольного кабеля КИПиА </w:t>
      </w:r>
      <w:r w:rsidR="004C5D85" w:rsidRPr="00502F1F">
        <w:rPr>
          <w:rFonts w:ascii="Tahoma" w:hAnsi="Tahoma" w:cs="Tahoma"/>
          <w:b/>
          <w:sz w:val="20"/>
          <w:szCs w:val="20"/>
        </w:rPr>
        <w:t>после</w:t>
      </w:r>
      <w:r w:rsidR="00AB70AE" w:rsidRPr="00502F1F">
        <w:rPr>
          <w:rFonts w:ascii="Tahoma" w:hAnsi="Tahoma" w:cs="Tahoma"/>
          <w:b/>
          <w:sz w:val="20"/>
          <w:szCs w:val="20"/>
        </w:rPr>
        <w:t xml:space="preserve"> модернизации водозабора "Прибрежный" с внедрением АСУТП, Центральный район, г. Тольятти</w:t>
      </w:r>
      <w:r w:rsidR="00325520" w:rsidRPr="00502F1F">
        <w:rPr>
          <w:rFonts w:ascii="Tahoma" w:hAnsi="Tahoma" w:cs="Tahoma"/>
          <w:b/>
          <w:sz w:val="20"/>
          <w:szCs w:val="20"/>
        </w:rPr>
        <w:t>;</w:t>
      </w:r>
    </w:p>
    <w:p w:rsidR="00646E21" w:rsidRPr="00502F1F" w:rsidRDefault="00325520" w:rsidP="00AB70AE">
      <w:pPr>
        <w:pStyle w:val="a0"/>
        <w:spacing w:after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b/>
          <w:sz w:val="20"/>
          <w:szCs w:val="20"/>
        </w:rPr>
        <w:t xml:space="preserve">- </w:t>
      </w:r>
      <w:r w:rsidR="004C5D85" w:rsidRPr="00502F1F">
        <w:rPr>
          <w:rFonts w:ascii="Tahoma" w:hAnsi="Tahoma" w:cs="Tahoma"/>
          <w:b/>
          <w:sz w:val="20"/>
          <w:szCs w:val="20"/>
        </w:rPr>
        <w:t>Нанесение на планшеты УАиГ  администрации г.о. Тольятти</w:t>
      </w:r>
      <w:r w:rsidR="00AB70AE" w:rsidRPr="00502F1F">
        <w:rPr>
          <w:rFonts w:ascii="Tahoma" w:eastAsia="Lucida Sans Unicode" w:hAnsi="Tahoma" w:cs="Tahoma"/>
          <w:b/>
          <w:bCs/>
          <w:color w:val="000000"/>
          <w:sz w:val="20"/>
          <w:szCs w:val="20"/>
        </w:rPr>
        <w:t>,</w:t>
      </w:r>
      <w:r w:rsidR="004C5D85" w:rsidRPr="00502F1F">
        <w:rPr>
          <w:rFonts w:ascii="Tahoma" w:eastAsia="Lucida Sans Unicode" w:hAnsi="Tahoma" w:cs="Tahoma"/>
          <w:b/>
          <w:bCs/>
          <w:color w:val="000000"/>
          <w:sz w:val="20"/>
          <w:szCs w:val="20"/>
        </w:rPr>
        <w:t xml:space="preserve"> </w:t>
      </w:r>
      <w:r w:rsidR="00615608" w:rsidRPr="00502F1F">
        <w:rPr>
          <w:rFonts w:ascii="Tahoma" w:eastAsia="Lucida Sans Unicode" w:hAnsi="Tahoma" w:cs="Tahoma"/>
          <w:bCs/>
          <w:sz w:val="20"/>
          <w:szCs w:val="20"/>
        </w:rPr>
        <w:t>(далее - работы).</w:t>
      </w:r>
    </w:p>
    <w:p w:rsidR="000A56A4" w:rsidRPr="00502F1F" w:rsidRDefault="00646E21" w:rsidP="000A56A4">
      <w:pPr>
        <w:pStyle w:val="a0"/>
        <w:spacing w:after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1.3. Предусмотренные настоящим Договором работы выполняются </w:t>
      </w:r>
      <w:r w:rsidR="000A56A4" w:rsidRPr="00502F1F">
        <w:rPr>
          <w:rFonts w:ascii="Tahoma" w:hAnsi="Tahoma" w:cs="Tahoma"/>
          <w:sz w:val="20"/>
          <w:szCs w:val="20"/>
        </w:rPr>
        <w:t>в соответствии с действующей нормативной документацией.</w:t>
      </w:r>
    </w:p>
    <w:p w:rsidR="00646E21" w:rsidRPr="00502F1F" w:rsidRDefault="00646E21" w:rsidP="000A56A4">
      <w:pPr>
        <w:pStyle w:val="a0"/>
        <w:spacing w:after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1.4.   Срок выполнения работ</w:t>
      </w:r>
      <w:r w:rsidR="008E39F9" w:rsidRPr="00502F1F">
        <w:rPr>
          <w:rFonts w:ascii="Tahoma" w:hAnsi="Tahoma" w:cs="Tahoma"/>
          <w:sz w:val="20"/>
          <w:szCs w:val="20"/>
        </w:rPr>
        <w:t xml:space="preserve"> –</w:t>
      </w:r>
      <w:r w:rsidR="007E495C" w:rsidRPr="00502F1F">
        <w:rPr>
          <w:rFonts w:ascii="Tahoma" w:hAnsi="Tahoma" w:cs="Tahoma"/>
          <w:sz w:val="20"/>
          <w:szCs w:val="20"/>
        </w:rPr>
        <w:t xml:space="preserve"> __</w:t>
      </w:r>
      <w:r w:rsidR="004E4F40" w:rsidRPr="00502F1F">
        <w:rPr>
          <w:rFonts w:ascii="Tahoma" w:hAnsi="Tahoma" w:cs="Tahoma"/>
          <w:sz w:val="20"/>
          <w:szCs w:val="20"/>
        </w:rPr>
        <w:t xml:space="preserve">________     </w:t>
      </w:r>
      <w:r w:rsidR="008E39F9" w:rsidRPr="00502F1F">
        <w:rPr>
          <w:rFonts w:ascii="Tahoma" w:hAnsi="Tahoma" w:cs="Tahoma"/>
          <w:sz w:val="20"/>
          <w:szCs w:val="20"/>
        </w:rPr>
        <w:t xml:space="preserve">календарных дней от даты заключения договора. </w:t>
      </w:r>
    </w:p>
    <w:p w:rsidR="00646E21" w:rsidRPr="00502F1F" w:rsidRDefault="00646E21" w:rsidP="003D047B">
      <w:pPr>
        <w:pStyle w:val="a0"/>
        <w:numPr>
          <w:ilvl w:val="0"/>
          <w:numId w:val="2"/>
        </w:numPr>
        <w:tabs>
          <w:tab w:val="left" w:pos="1424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1.5. Работа считается выполненной после подписания акта сдачи-приемки работы Заказчиком.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245DCB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2. Цена Договора и порядок расчетов.</w:t>
      </w:r>
    </w:p>
    <w:p w:rsidR="00646E21" w:rsidRPr="00502F1F" w:rsidRDefault="00646E21" w:rsidP="003D047B">
      <w:pPr>
        <w:pStyle w:val="a0"/>
        <w:tabs>
          <w:tab w:val="left" w:pos="1134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2.1.  Работы оплачиваются Заказчиком в строгом соответствии с выполненными  объемами работ.</w:t>
      </w:r>
    </w:p>
    <w:p w:rsidR="00646E21" w:rsidRPr="00502F1F" w:rsidRDefault="00646E21" w:rsidP="00D167EB">
      <w:pPr>
        <w:pStyle w:val="a0"/>
        <w:numPr>
          <w:ilvl w:val="1"/>
          <w:numId w:val="5"/>
        </w:numPr>
        <w:tabs>
          <w:tab w:val="left" w:pos="567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Стоимость работ, выполняемых по настоящему Договору, определяется на основании Сметы, утвержденной Подрядчиком и согласованной Заказчиком, и составляет</w:t>
      </w:r>
      <w:r w:rsidR="007E3390" w:rsidRPr="00502F1F">
        <w:rPr>
          <w:rFonts w:ascii="Tahoma" w:hAnsi="Tahoma" w:cs="Tahoma"/>
          <w:sz w:val="20"/>
          <w:szCs w:val="20"/>
        </w:rPr>
        <w:t xml:space="preserve"> </w:t>
      </w:r>
      <w:r w:rsidR="004E4F40" w:rsidRPr="00502F1F">
        <w:rPr>
          <w:rFonts w:ascii="Tahoma" w:hAnsi="Tahoma" w:cs="Tahoma"/>
          <w:sz w:val="20"/>
          <w:szCs w:val="20"/>
        </w:rPr>
        <w:t>____________</w:t>
      </w:r>
      <w:r w:rsidRPr="00502F1F">
        <w:rPr>
          <w:rFonts w:ascii="Tahoma" w:hAnsi="Tahoma" w:cs="Tahoma"/>
          <w:sz w:val="20"/>
          <w:szCs w:val="20"/>
        </w:rPr>
        <w:t xml:space="preserve">, в том числе НДС </w:t>
      </w:r>
      <w:r w:rsidR="00811AD8" w:rsidRPr="00502F1F">
        <w:rPr>
          <w:rFonts w:ascii="Tahoma" w:hAnsi="Tahoma" w:cs="Tahoma"/>
          <w:sz w:val="20"/>
          <w:szCs w:val="20"/>
        </w:rPr>
        <w:t>20%</w:t>
      </w:r>
      <w:r w:rsidR="007E3390" w:rsidRPr="00502F1F">
        <w:rPr>
          <w:rFonts w:ascii="Tahoma" w:hAnsi="Tahoma" w:cs="Tahoma"/>
          <w:sz w:val="20"/>
          <w:szCs w:val="20"/>
        </w:rPr>
        <w:t xml:space="preserve"> </w:t>
      </w:r>
      <w:r w:rsidR="00753F1C" w:rsidRPr="00502F1F">
        <w:rPr>
          <w:rFonts w:ascii="Tahoma" w:hAnsi="Tahoma" w:cs="Tahoma"/>
          <w:sz w:val="20"/>
          <w:szCs w:val="20"/>
        </w:rPr>
        <w:t xml:space="preserve">- </w:t>
      </w:r>
      <w:r w:rsidR="004E4F40" w:rsidRPr="00502F1F">
        <w:rPr>
          <w:rFonts w:ascii="Tahoma" w:hAnsi="Tahoma" w:cs="Tahoma"/>
          <w:sz w:val="20"/>
          <w:szCs w:val="20"/>
        </w:rPr>
        <w:t xml:space="preserve">_____ </w:t>
      </w:r>
      <w:r w:rsidR="00753F1C" w:rsidRPr="00502F1F">
        <w:rPr>
          <w:rFonts w:ascii="Tahoma" w:hAnsi="Tahoma" w:cs="Tahoma"/>
          <w:sz w:val="20"/>
          <w:szCs w:val="20"/>
        </w:rPr>
        <w:t>рублей</w:t>
      </w:r>
      <w:r w:rsidRPr="00502F1F">
        <w:rPr>
          <w:rFonts w:ascii="Tahoma" w:hAnsi="Tahoma" w:cs="Tahoma"/>
          <w:sz w:val="20"/>
          <w:szCs w:val="20"/>
        </w:rPr>
        <w:t>.</w:t>
      </w:r>
    </w:p>
    <w:p w:rsidR="00646E21" w:rsidRPr="00941BB9" w:rsidRDefault="00646E21" w:rsidP="00D167EB">
      <w:pPr>
        <w:pStyle w:val="a0"/>
        <w:numPr>
          <w:ilvl w:val="1"/>
          <w:numId w:val="5"/>
        </w:numPr>
        <w:tabs>
          <w:tab w:val="left" w:pos="567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</w:t>
      </w:r>
      <w:r w:rsidRPr="00941BB9">
        <w:rPr>
          <w:rFonts w:ascii="Tahoma" w:hAnsi="Tahoma" w:cs="Tahoma"/>
          <w:sz w:val="20"/>
          <w:szCs w:val="20"/>
        </w:rPr>
        <w:t>полученного Подрядчиком Счета-фактуры. Счет-фактура на оплату должен быть получен Заказчиком не позднее 5 (пяти) календарных дней со дня подписания Акта сдачи-приемки выполненных работ.</w:t>
      </w:r>
    </w:p>
    <w:p w:rsidR="00646E21" w:rsidRPr="00502F1F" w:rsidRDefault="001070C5" w:rsidP="00D167EB">
      <w:pPr>
        <w:pStyle w:val="a0"/>
        <w:numPr>
          <w:ilvl w:val="1"/>
          <w:numId w:val="5"/>
        </w:numPr>
        <w:tabs>
          <w:tab w:val="left" w:pos="567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41BB9">
        <w:rPr>
          <w:rFonts w:ascii="Tahoma" w:hAnsi="Tahoma" w:cs="Tahoma"/>
          <w:sz w:val="20"/>
          <w:szCs w:val="20"/>
        </w:rPr>
        <w:t xml:space="preserve">Расчет производится в течение </w:t>
      </w:r>
      <w:r w:rsidR="00AB1750" w:rsidRPr="00941BB9">
        <w:rPr>
          <w:rFonts w:ascii="Tahoma" w:hAnsi="Tahoma" w:cs="Tahoma"/>
          <w:b/>
          <w:sz w:val="20"/>
          <w:szCs w:val="20"/>
        </w:rPr>
        <w:t>2</w:t>
      </w:r>
      <w:r w:rsidR="00646E21" w:rsidRPr="00941BB9">
        <w:rPr>
          <w:rFonts w:ascii="Tahoma" w:hAnsi="Tahoma" w:cs="Tahoma"/>
          <w:b/>
          <w:sz w:val="20"/>
          <w:szCs w:val="20"/>
        </w:rPr>
        <w:t>0 (</w:t>
      </w:r>
      <w:r w:rsidR="00AB1750" w:rsidRPr="00941BB9">
        <w:rPr>
          <w:rFonts w:ascii="Tahoma" w:hAnsi="Tahoma" w:cs="Tahoma"/>
          <w:b/>
          <w:sz w:val="20"/>
          <w:szCs w:val="20"/>
        </w:rPr>
        <w:t>двадцати</w:t>
      </w:r>
      <w:r w:rsidR="00646E21" w:rsidRPr="00941BB9">
        <w:rPr>
          <w:rFonts w:ascii="Tahoma" w:hAnsi="Tahoma" w:cs="Tahoma"/>
          <w:b/>
          <w:sz w:val="20"/>
          <w:szCs w:val="20"/>
        </w:rPr>
        <w:t>) банковских дней</w:t>
      </w:r>
      <w:r w:rsidR="00646E21" w:rsidRPr="00941BB9">
        <w:rPr>
          <w:rFonts w:ascii="Tahoma" w:hAnsi="Tahoma" w:cs="Tahoma"/>
          <w:sz w:val="20"/>
          <w:szCs w:val="20"/>
        </w:rPr>
        <w:t xml:space="preserve"> после подписания Акта сдачи-приемки выполненных работ (далее - Акт), на основании надлежащим образом оформленного Акта и счета-фактуры, выставленного и оформленного Подрядчиком</w:t>
      </w:r>
      <w:r w:rsidR="00646E21" w:rsidRPr="00502F1F">
        <w:rPr>
          <w:rFonts w:ascii="Tahoma" w:hAnsi="Tahoma" w:cs="Tahoma"/>
          <w:sz w:val="20"/>
          <w:szCs w:val="20"/>
        </w:rPr>
        <w:t xml:space="preserve"> в соответствии  с  требованиями законодательства о налогах и сборах, действующими на момент исполнения обязательств по договору.</w:t>
      </w:r>
    </w:p>
    <w:p w:rsidR="00646E21" w:rsidRPr="00502F1F" w:rsidRDefault="00646E21" w:rsidP="00D167EB">
      <w:pPr>
        <w:pStyle w:val="a0"/>
        <w:numPr>
          <w:ilvl w:val="1"/>
          <w:numId w:val="5"/>
        </w:numPr>
        <w:tabs>
          <w:tab w:val="left" w:pos="567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Цена работ на период действия Договора является фиксированной и пересмотру не подлежит.</w:t>
      </w:r>
    </w:p>
    <w:p w:rsidR="00646E21" w:rsidRPr="00502F1F" w:rsidRDefault="00646E21" w:rsidP="00D167EB">
      <w:pPr>
        <w:pStyle w:val="a0"/>
        <w:numPr>
          <w:ilvl w:val="1"/>
          <w:numId w:val="5"/>
        </w:numPr>
        <w:tabs>
          <w:tab w:val="left" w:pos="567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По соглашению сторон возможны иные формы расчетов.</w:t>
      </w:r>
    </w:p>
    <w:p w:rsidR="00E174E6" w:rsidRPr="00502F1F" w:rsidRDefault="00E174E6" w:rsidP="00245DCB">
      <w:pPr>
        <w:pStyle w:val="12"/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C60748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3. Обязательства Сторон.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3.1. Заказчик имеет право:</w:t>
      </w:r>
    </w:p>
    <w:p w:rsidR="00646E21" w:rsidRPr="00502F1F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3.1.1.</w:t>
      </w:r>
      <w:r w:rsidR="006C0DDF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646E21" w:rsidRPr="00502F1F" w:rsidRDefault="000D74C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3.1.2. </w:t>
      </w:r>
      <w:r w:rsidR="00646E21" w:rsidRPr="00502F1F">
        <w:rPr>
          <w:rFonts w:ascii="Tahoma" w:hAnsi="Tahoma" w:cs="Tahoma"/>
          <w:sz w:val="20"/>
          <w:szCs w:val="20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174E6" w:rsidRPr="00502F1F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3.1.3. </w:t>
      </w:r>
      <w:r w:rsidR="00646E21" w:rsidRPr="00502F1F">
        <w:rPr>
          <w:rFonts w:ascii="Tahoma" w:hAnsi="Tahoma" w:cs="Tahoma"/>
          <w:sz w:val="20"/>
          <w:szCs w:val="20"/>
        </w:rPr>
        <w:t>Привлечь Подрядчика к участию в деле по и</w:t>
      </w:r>
      <w:r w:rsidR="00E174E6" w:rsidRPr="00502F1F">
        <w:rPr>
          <w:rFonts w:ascii="Tahoma" w:hAnsi="Tahoma" w:cs="Tahoma"/>
          <w:sz w:val="20"/>
          <w:szCs w:val="20"/>
        </w:rPr>
        <w:t>ску, предъявленному к Заказчику</w:t>
      </w:r>
    </w:p>
    <w:p w:rsidR="00646E21" w:rsidRPr="00502F1F" w:rsidRDefault="000422CE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Т</w:t>
      </w:r>
      <w:r w:rsidR="00646E21" w:rsidRPr="00502F1F">
        <w:rPr>
          <w:rFonts w:ascii="Tahoma" w:hAnsi="Tahoma" w:cs="Tahoma"/>
          <w:sz w:val="20"/>
          <w:szCs w:val="20"/>
        </w:rPr>
        <w:t>ретьим</w:t>
      </w:r>
      <w:r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лицом в связи с недостатками составленной документации.</w:t>
      </w:r>
    </w:p>
    <w:p w:rsidR="00646E21" w:rsidRPr="00502F1F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 </w:t>
      </w:r>
      <w:r w:rsidR="00646E21" w:rsidRPr="00502F1F">
        <w:rPr>
          <w:rFonts w:ascii="Tahoma" w:hAnsi="Tahoma" w:cs="Tahoma"/>
          <w:sz w:val="20"/>
          <w:szCs w:val="20"/>
        </w:rPr>
        <w:t>Подрядчик обязан:</w:t>
      </w:r>
    </w:p>
    <w:p w:rsidR="00646E21" w:rsidRPr="00502F1F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3.2.1. </w:t>
      </w:r>
      <w:r w:rsidR="00646E21" w:rsidRPr="00502F1F">
        <w:rPr>
          <w:rFonts w:ascii="Tahoma" w:hAnsi="Tahoma" w:cs="Tahoma"/>
          <w:sz w:val="20"/>
          <w:szCs w:val="20"/>
        </w:rPr>
        <w:t>Выполнить все работы в объеме и в сроки, предусмотренные в настоящем договоре и сдать работы Заказчику в состоянии, соответствующем условиям настоящего Договора, действующими нормами.</w:t>
      </w:r>
    </w:p>
    <w:p w:rsidR="00646E21" w:rsidRPr="00502F1F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3.2.2. </w:t>
      </w:r>
      <w:r w:rsidR="00646E21" w:rsidRPr="00502F1F">
        <w:rPr>
          <w:rFonts w:ascii="Tahoma" w:hAnsi="Tahoma" w:cs="Tahoma"/>
          <w:sz w:val="20"/>
          <w:szCs w:val="20"/>
        </w:rPr>
        <w:t>Обеспечить выполнение работ своими силами и средствами.</w:t>
      </w:r>
    </w:p>
    <w:p w:rsidR="00646E21" w:rsidRPr="00502F1F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3.2.3. </w:t>
      </w:r>
      <w:r w:rsidR="00646E21" w:rsidRPr="00502F1F">
        <w:rPr>
          <w:rFonts w:ascii="Tahoma" w:hAnsi="Tahoma" w:cs="Tahoma"/>
          <w:sz w:val="20"/>
          <w:szCs w:val="20"/>
        </w:rPr>
        <w:t xml:space="preserve">Нести риск случайной гибели или случайного повреждения результатов работ. </w:t>
      </w:r>
    </w:p>
    <w:p w:rsidR="00646E21" w:rsidRPr="00502F1F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3.2.4. </w:t>
      </w:r>
      <w:r w:rsidR="00646E21" w:rsidRPr="00502F1F">
        <w:rPr>
          <w:rFonts w:ascii="Tahoma" w:hAnsi="Tahoma" w:cs="Tahoma"/>
          <w:sz w:val="20"/>
          <w:szCs w:val="20"/>
        </w:rPr>
        <w:t>По окончании работы передать ее результат Заказчику (</w:t>
      </w:r>
      <w:r w:rsidR="00D00CF4" w:rsidRPr="00502F1F">
        <w:rPr>
          <w:rFonts w:ascii="Tahoma" w:hAnsi="Tahoma" w:cs="Tahoma"/>
          <w:sz w:val="20"/>
          <w:szCs w:val="20"/>
        </w:rPr>
        <w:t>исполнительная топографическая съемка</w:t>
      </w:r>
      <w:r w:rsidR="00A14046" w:rsidRPr="00502F1F">
        <w:rPr>
          <w:rFonts w:ascii="Tahoma" w:hAnsi="Tahoma" w:cs="Tahoma"/>
          <w:sz w:val="20"/>
          <w:szCs w:val="20"/>
        </w:rPr>
        <w:t xml:space="preserve"> </w:t>
      </w:r>
      <w:r w:rsidR="00D80E51" w:rsidRPr="00502F1F">
        <w:rPr>
          <w:rFonts w:ascii="Tahoma" w:hAnsi="Tahoma" w:cs="Tahoma"/>
          <w:sz w:val="20"/>
          <w:szCs w:val="20"/>
        </w:rPr>
        <w:t>в системе координат МСК 63</w:t>
      </w:r>
      <w:r w:rsidR="00646E21" w:rsidRPr="00502F1F">
        <w:rPr>
          <w:rFonts w:ascii="Tahoma" w:hAnsi="Tahoma" w:cs="Tahoma"/>
          <w:sz w:val="20"/>
          <w:szCs w:val="20"/>
        </w:rPr>
        <w:t>),</w:t>
      </w:r>
      <w:r w:rsidR="000422CE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а</w:t>
      </w:r>
      <w:r w:rsidR="000422CE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также передать Заказчику информацию и документацию, необходимую для эксплуатации и иного использования результата работ.</w:t>
      </w:r>
    </w:p>
    <w:p w:rsidR="006C0DDF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3.2.5. </w:t>
      </w:r>
      <w:r w:rsidR="00646E21" w:rsidRPr="00502F1F">
        <w:rPr>
          <w:rFonts w:ascii="Tahoma" w:hAnsi="Tahoma" w:cs="Tahoma"/>
          <w:sz w:val="20"/>
          <w:szCs w:val="20"/>
        </w:rPr>
        <w:t>Подчиняться режиму, действующему на предпр</w:t>
      </w:r>
      <w:r w:rsidR="006C0DDF" w:rsidRPr="00502F1F">
        <w:rPr>
          <w:rFonts w:ascii="Tahoma" w:hAnsi="Tahoma" w:cs="Tahoma"/>
          <w:sz w:val="20"/>
          <w:szCs w:val="20"/>
        </w:rPr>
        <w:t>иятии Заказчика, согласовывая с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lastRenderedPageBreak/>
        <w:t>Заказчиком режим своей работы.</w:t>
      </w:r>
    </w:p>
    <w:p w:rsidR="00646E21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3.2.6. </w:t>
      </w:r>
      <w:r w:rsidR="00646E21" w:rsidRPr="00502F1F">
        <w:rPr>
          <w:rFonts w:ascii="Tahoma" w:hAnsi="Tahoma" w:cs="Tahoma"/>
          <w:sz w:val="20"/>
          <w:szCs w:val="20"/>
        </w:rPr>
        <w:t>Нести в установленном порядке материальную или иную ответственность за нанесенный</w:t>
      </w:r>
      <w:r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Заказчику или третьей стороне ущерб, явившийся следствием своих виновных действий и виновных действий субподрядчиков, в случае, если они привлечены к работам.</w:t>
      </w:r>
    </w:p>
    <w:p w:rsidR="00646E21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3.2.7.</w:t>
      </w:r>
      <w:r w:rsidR="00E551F2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Согласовывать готовую документацию с компетентными государственными</w:t>
      </w:r>
      <w:r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органами и органами местного самоуправления в срок, определенный в п. 1.4.</w:t>
      </w:r>
    </w:p>
    <w:p w:rsidR="008A5BB2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3.3. </w:t>
      </w:r>
      <w:r w:rsidR="00646E21" w:rsidRPr="00502F1F">
        <w:rPr>
          <w:rFonts w:ascii="Tahoma" w:hAnsi="Tahoma" w:cs="Tahoma"/>
          <w:sz w:val="20"/>
          <w:szCs w:val="20"/>
        </w:rPr>
        <w:t>Заказчик обязан:</w:t>
      </w:r>
    </w:p>
    <w:p w:rsidR="00646E21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3.3.1. </w:t>
      </w:r>
      <w:r w:rsidR="00646E21" w:rsidRPr="00502F1F">
        <w:rPr>
          <w:rFonts w:ascii="Tahoma" w:hAnsi="Tahoma" w:cs="Tahoma"/>
          <w:sz w:val="20"/>
          <w:szCs w:val="20"/>
        </w:rPr>
        <w:t>В течение 7-ми рабочих дней после получения от Подрядчика извещения об окончании работы (этапа работ) либо по истечении срока, указанного в п. 1.4 настоящего Договора,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646E21" w:rsidRPr="00502F1F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3.3.2. </w:t>
      </w:r>
      <w:r w:rsidR="00646E21" w:rsidRPr="00502F1F">
        <w:rPr>
          <w:rFonts w:ascii="Tahoma" w:hAnsi="Tahoma" w:cs="Tahoma"/>
          <w:sz w:val="20"/>
          <w:szCs w:val="20"/>
        </w:rPr>
        <w:t>Оплатить выполненные Подрядчиком работы в размерах и в сроки, установленные</w:t>
      </w:r>
      <w:r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настоящим Договором.</w:t>
      </w:r>
    </w:p>
    <w:p w:rsidR="00646E21" w:rsidRPr="00502F1F" w:rsidRDefault="00D158A3" w:rsidP="003D047B">
      <w:pPr>
        <w:pStyle w:val="a0"/>
        <w:tabs>
          <w:tab w:val="left" w:pos="1226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3.4. </w:t>
      </w:r>
      <w:r w:rsidR="00646E21" w:rsidRPr="00502F1F">
        <w:rPr>
          <w:rFonts w:ascii="Tahoma" w:hAnsi="Tahoma" w:cs="Tahoma"/>
          <w:sz w:val="20"/>
          <w:szCs w:val="20"/>
        </w:rPr>
        <w:t>Подрядчик не вправе передавать документ</w:t>
      </w:r>
      <w:r w:rsidR="006C0DDF" w:rsidRPr="00502F1F">
        <w:rPr>
          <w:rFonts w:ascii="Tahoma" w:hAnsi="Tahoma" w:cs="Tahoma"/>
          <w:sz w:val="20"/>
          <w:szCs w:val="20"/>
        </w:rPr>
        <w:t>ацию третьим лицам без согласия</w:t>
      </w:r>
      <w:r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Заказчика.</w:t>
      </w:r>
    </w:p>
    <w:p w:rsidR="00646E21" w:rsidRPr="00502F1F" w:rsidRDefault="005E1E64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3.5. </w:t>
      </w:r>
      <w:r w:rsidR="00646E21" w:rsidRPr="00502F1F">
        <w:rPr>
          <w:rFonts w:ascii="Tahoma" w:hAnsi="Tahoma" w:cs="Tahoma"/>
          <w:sz w:val="20"/>
          <w:szCs w:val="20"/>
        </w:rPr>
        <w:t xml:space="preserve">Подрядчик </w:t>
      </w:r>
      <w:r w:rsidR="007D3405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гарантирует  Заказчику  отсутствие  у  третьих  лиц  права   воспрепятствовать</w:t>
      </w:r>
      <w:r w:rsidR="00B303BF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>выполнению работ</w:t>
      </w:r>
      <w:r w:rsidR="00A14046" w:rsidRPr="00502F1F">
        <w:rPr>
          <w:rFonts w:ascii="Tahoma" w:hAnsi="Tahoma" w:cs="Tahoma"/>
          <w:sz w:val="20"/>
          <w:szCs w:val="20"/>
        </w:rPr>
        <w:t xml:space="preserve"> </w:t>
      </w:r>
      <w:r w:rsidR="00646E21" w:rsidRPr="00502F1F">
        <w:rPr>
          <w:rFonts w:ascii="Tahoma" w:hAnsi="Tahoma" w:cs="Tahoma"/>
          <w:sz w:val="20"/>
          <w:szCs w:val="20"/>
        </w:rPr>
        <w:t xml:space="preserve"> или ограничивать их  выполнение на основе подготовленной Подрядчиком документации.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</w:p>
    <w:p w:rsidR="00646E21" w:rsidRPr="00502F1F" w:rsidRDefault="00646E21" w:rsidP="00F07F03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4. Порядок сдачи и приемки работ.</w:t>
      </w:r>
    </w:p>
    <w:p w:rsidR="00646E21" w:rsidRPr="00502F1F" w:rsidRDefault="00646E21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4.1.</w:t>
      </w:r>
      <w:r w:rsidRPr="00502F1F">
        <w:rPr>
          <w:rFonts w:ascii="Tahoma" w:hAnsi="Tahoma" w:cs="Tahoma"/>
        </w:rPr>
        <w:tab/>
        <w:t>Подрядчик обязан в письменной форме известить Заказчика об окончании выполнения работ.</w:t>
      </w:r>
    </w:p>
    <w:p w:rsidR="00646E21" w:rsidRPr="00502F1F" w:rsidRDefault="00646E21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4.2.</w:t>
      </w:r>
      <w:r w:rsidRPr="00502F1F">
        <w:rPr>
          <w:rFonts w:ascii="Tahoma" w:hAnsi="Tahoma" w:cs="Tahoma"/>
        </w:rPr>
        <w:tab/>
        <w:t>Сдача результатов работ Подрядчиком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 указанием  недостатков  (в  случае  обнаружения), а также сроков и порядка их устранения.</w:t>
      </w:r>
    </w:p>
    <w:p w:rsidR="00646E21" w:rsidRPr="00502F1F" w:rsidRDefault="006832C6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ab/>
      </w:r>
      <w:r w:rsidR="00646E21" w:rsidRPr="00502F1F">
        <w:rPr>
          <w:rFonts w:ascii="Tahoma" w:hAnsi="Tahoma" w:cs="Tahoma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Подрядчика, составляет акт устранения недостатков с указанием сроков их исправления и направляет его Подрядчику.</w:t>
      </w:r>
    </w:p>
    <w:p w:rsidR="00646E21" w:rsidRPr="00502F1F" w:rsidRDefault="006832C6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ab/>
      </w:r>
      <w:r w:rsidR="00646E21" w:rsidRPr="00502F1F">
        <w:rPr>
          <w:rFonts w:ascii="Tahoma" w:hAnsi="Tahoma" w:cs="Tahoma"/>
        </w:rPr>
        <w:t>Подрядчик обязан в течение 10-ти рабочих дней со дня получения указанного акта устранить выявленные недостатки за свой счет.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4.3. В случаях, когда работы выполнены Подрядчиком с отступлениями от настоящего Договора, ухудшившими результат работ, признание некачественной работы или с иными недостатками, которые делают результат работ не пригодным для использования по назначению, Заказчик вправе по своему выбору потребовать от Подрядчика: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-        Безвозмездного устра</w:t>
      </w:r>
      <w:r w:rsidR="002B2B5D" w:rsidRPr="00502F1F">
        <w:rPr>
          <w:rFonts w:ascii="Tahoma" w:hAnsi="Tahoma" w:cs="Tahoma"/>
          <w:sz w:val="20"/>
          <w:szCs w:val="20"/>
        </w:rPr>
        <w:t>нения недостатков в десяти</w:t>
      </w:r>
      <w:r w:rsidRPr="00502F1F">
        <w:rPr>
          <w:rFonts w:ascii="Tahoma" w:hAnsi="Tahoma" w:cs="Tahoma"/>
          <w:sz w:val="20"/>
          <w:szCs w:val="20"/>
        </w:rPr>
        <w:t>дневный срок;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-        Соразмерного уменьшения установленной за работу цены;</w:t>
      </w:r>
    </w:p>
    <w:p w:rsidR="003D047B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-        Возмещения своих расх</w:t>
      </w:r>
      <w:r w:rsidR="003D047B" w:rsidRPr="00502F1F">
        <w:rPr>
          <w:rFonts w:ascii="Tahoma" w:hAnsi="Tahoma" w:cs="Tahoma"/>
          <w:sz w:val="20"/>
          <w:szCs w:val="20"/>
        </w:rPr>
        <w:t>одов на устранение недостатков;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-       </w:t>
      </w:r>
      <w:r w:rsidR="007E3390" w:rsidRPr="00502F1F">
        <w:rPr>
          <w:rFonts w:ascii="Tahoma" w:hAnsi="Tahoma" w:cs="Tahoma"/>
          <w:sz w:val="20"/>
          <w:szCs w:val="20"/>
        </w:rPr>
        <w:t xml:space="preserve"> </w:t>
      </w:r>
      <w:r w:rsidR="005D6926" w:rsidRPr="00502F1F">
        <w:rPr>
          <w:rFonts w:ascii="Tahoma" w:hAnsi="Tahoma" w:cs="Tahoma"/>
          <w:sz w:val="20"/>
          <w:szCs w:val="20"/>
        </w:rPr>
        <w:t>Возмещение у</w:t>
      </w:r>
      <w:r w:rsidRPr="00502F1F">
        <w:rPr>
          <w:rFonts w:ascii="Tahoma" w:hAnsi="Tahoma" w:cs="Tahoma"/>
          <w:sz w:val="20"/>
          <w:szCs w:val="20"/>
        </w:rPr>
        <w:t>бытк</w:t>
      </w:r>
      <w:r w:rsidR="005D6926" w:rsidRPr="00502F1F">
        <w:rPr>
          <w:rFonts w:ascii="Tahoma" w:hAnsi="Tahoma" w:cs="Tahoma"/>
          <w:sz w:val="20"/>
          <w:szCs w:val="20"/>
        </w:rPr>
        <w:t>ов</w:t>
      </w:r>
      <w:r w:rsidRPr="00502F1F">
        <w:rPr>
          <w:rFonts w:ascii="Tahoma" w:hAnsi="Tahoma" w:cs="Tahoma"/>
          <w:sz w:val="20"/>
          <w:szCs w:val="20"/>
        </w:rPr>
        <w:t xml:space="preserve"> возникши</w:t>
      </w:r>
      <w:r w:rsidR="005D6926" w:rsidRPr="00502F1F">
        <w:rPr>
          <w:rFonts w:ascii="Tahoma" w:hAnsi="Tahoma" w:cs="Tahoma"/>
          <w:sz w:val="20"/>
          <w:szCs w:val="20"/>
        </w:rPr>
        <w:t>х</w:t>
      </w:r>
      <w:r w:rsidRPr="00502F1F">
        <w:rPr>
          <w:rFonts w:ascii="Tahoma" w:hAnsi="Tahoma" w:cs="Tahoma"/>
          <w:sz w:val="20"/>
          <w:szCs w:val="20"/>
        </w:rPr>
        <w:t xml:space="preserve"> в</w:t>
      </w:r>
      <w:r w:rsidR="006419CD" w:rsidRPr="00502F1F">
        <w:rPr>
          <w:rFonts w:ascii="Tahoma" w:hAnsi="Tahoma" w:cs="Tahoma"/>
          <w:sz w:val="20"/>
          <w:szCs w:val="20"/>
        </w:rPr>
        <w:t xml:space="preserve"> </w:t>
      </w:r>
      <w:r w:rsidRPr="00502F1F">
        <w:rPr>
          <w:rFonts w:ascii="Tahoma" w:hAnsi="Tahoma" w:cs="Tahoma"/>
          <w:sz w:val="20"/>
          <w:szCs w:val="20"/>
        </w:rPr>
        <w:t>следствии не качественного выполнения работ.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4.4.</w:t>
      </w:r>
      <w:r w:rsidRPr="00502F1F">
        <w:rPr>
          <w:rFonts w:ascii="Tahoma" w:hAnsi="Tahoma" w:cs="Tahoma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4.5.</w:t>
      </w:r>
      <w:r w:rsidR="008B4BD4" w:rsidRPr="00502F1F">
        <w:rPr>
          <w:rFonts w:ascii="Tahoma" w:hAnsi="Tahoma" w:cs="Tahoma"/>
        </w:rPr>
        <w:t xml:space="preserve"> </w:t>
      </w:r>
      <w:r w:rsidRPr="00502F1F">
        <w:rPr>
          <w:rFonts w:ascii="Tahoma" w:hAnsi="Tahoma" w:cs="Tahoma"/>
        </w:rPr>
        <w:t>Датой выполнения работ считается дата подписания Сторонами акта сдачи-приемки или акта устранения недостатков.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4.6. Заказчик вправе отказаться от приемки работ в случае обнаружения недостатков, которые не могут быть устранены Подрядчиком.</w:t>
      </w:r>
    </w:p>
    <w:p w:rsidR="00646E21" w:rsidRPr="00502F1F" w:rsidRDefault="00646E21" w:rsidP="003D047B">
      <w:pPr>
        <w:jc w:val="both"/>
        <w:rPr>
          <w:rFonts w:ascii="Tahoma" w:hAnsi="Tahoma" w:cs="Tahoma"/>
          <w:b/>
          <w:sz w:val="20"/>
          <w:szCs w:val="20"/>
        </w:rPr>
      </w:pPr>
    </w:p>
    <w:p w:rsidR="00646E21" w:rsidRPr="00502F1F" w:rsidRDefault="00646E21" w:rsidP="006832C6">
      <w:pPr>
        <w:jc w:val="center"/>
        <w:rPr>
          <w:rFonts w:ascii="Tahoma" w:hAnsi="Tahoma" w:cs="Tahoma"/>
          <w:b/>
          <w:sz w:val="20"/>
          <w:szCs w:val="20"/>
        </w:rPr>
      </w:pPr>
      <w:r w:rsidRPr="00502F1F">
        <w:rPr>
          <w:rFonts w:ascii="Tahoma" w:hAnsi="Tahoma" w:cs="Tahoma"/>
          <w:b/>
          <w:sz w:val="20"/>
          <w:szCs w:val="20"/>
        </w:rPr>
        <w:t>5. Гарантии качества работ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5.1. Подрядчик гарантирует выполнение всех работ в полном объеме, в установленные сроки и с качеством, позволяющим эксплуатировать результат работ в течение 3 (трех) лет с даты подписания акта приема-передачи работ.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5.2 В случае несвоевременного устранения замечаний Подрядчиком по любым основаниям, Заказчик вправе привлечь к устранению дефектов другую организацию, а стоимость устранения замечаний взыскать со счета Подрядчика в ценах на момент их устранения.</w:t>
      </w:r>
    </w:p>
    <w:p w:rsidR="006832C6" w:rsidRPr="00502F1F" w:rsidRDefault="006832C6" w:rsidP="006832C6">
      <w:pPr>
        <w:jc w:val="center"/>
        <w:rPr>
          <w:rFonts w:ascii="Tahoma" w:hAnsi="Tahoma" w:cs="Tahoma"/>
          <w:b/>
          <w:sz w:val="20"/>
          <w:szCs w:val="20"/>
        </w:rPr>
      </w:pPr>
    </w:p>
    <w:p w:rsidR="00646E21" w:rsidRPr="00502F1F" w:rsidRDefault="00646E21" w:rsidP="006832C6">
      <w:pPr>
        <w:jc w:val="center"/>
        <w:rPr>
          <w:rFonts w:ascii="Tahoma" w:hAnsi="Tahoma" w:cs="Tahoma"/>
          <w:b/>
          <w:sz w:val="20"/>
          <w:szCs w:val="20"/>
        </w:rPr>
      </w:pPr>
      <w:r w:rsidRPr="00502F1F">
        <w:rPr>
          <w:rFonts w:ascii="Tahoma" w:hAnsi="Tahoma" w:cs="Tahoma"/>
          <w:b/>
          <w:sz w:val="20"/>
          <w:szCs w:val="20"/>
        </w:rPr>
        <w:t>6. Ответственность за нарушение условий договора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6.1. 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6.2. В случае не</w:t>
      </w:r>
      <w:r w:rsidR="002B2B5D" w:rsidRPr="00502F1F">
        <w:rPr>
          <w:rFonts w:ascii="Tahoma" w:hAnsi="Tahoma" w:cs="Tahoma"/>
          <w:sz w:val="20"/>
          <w:szCs w:val="20"/>
        </w:rPr>
        <w:t xml:space="preserve"> </w:t>
      </w:r>
      <w:r w:rsidRPr="00502F1F">
        <w:rPr>
          <w:rFonts w:ascii="Tahoma" w:hAnsi="Tahoma" w:cs="Tahoma"/>
          <w:sz w:val="20"/>
          <w:szCs w:val="20"/>
        </w:rPr>
        <w:t>устранения Подрядчиком недостатков и дефектов в сроки указанные в  настоящем договоре, Подрядчик уплачивает Заказчику неустойку в размере 0,1% от стоимости работ, подлежащих исправлению, за каждый день просрочки.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6.3. В случае нарушения Подрядчиком срока начала и окончания работ он уплачивает Заказчику за каждый просроченный день пеню в размере 0,1% от стоимости работ, а если работа не окончена по истечении недели со дня наступления срока окончания работ, Подрядчик уплачивает Заказчику неустойку в размере 0,2% от стоимости работ за каждый день просрочки. 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6.4. За некачественное выполнение работ или отступление от других условий договора, ухудшивших работу, Подрядчик уплачивает Заказчику неустойку в размере 10% от стоимости работ, а также </w:t>
      </w:r>
      <w:r w:rsidRPr="00502F1F">
        <w:rPr>
          <w:rFonts w:ascii="Tahoma" w:hAnsi="Tahoma" w:cs="Tahoma"/>
          <w:sz w:val="20"/>
          <w:szCs w:val="20"/>
        </w:rPr>
        <w:lastRenderedPageBreak/>
        <w:t>возмещает все понесенные Заказчиком, в результате некачественного выполнени</w:t>
      </w:r>
      <w:r w:rsidR="001070C5" w:rsidRPr="00502F1F">
        <w:rPr>
          <w:rFonts w:ascii="Tahoma" w:hAnsi="Tahoma" w:cs="Tahoma"/>
          <w:sz w:val="20"/>
          <w:szCs w:val="20"/>
        </w:rPr>
        <w:t>я работ, убытки и иные расходы.</w:t>
      </w:r>
    </w:p>
    <w:p w:rsidR="00896B6F" w:rsidRPr="00502F1F" w:rsidRDefault="00896B6F" w:rsidP="003D04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646E21" w:rsidRPr="00502F1F" w:rsidRDefault="00646E21" w:rsidP="009F6D9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502F1F">
        <w:rPr>
          <w:rFonts w:ascii="Tahoma" w:hAnsi="Tahoma" w:cs="Tahoma"/>
          <w:b/>
          <w:bCs/>
          <w:sz w:val="20"/>
          <w:szCs w:val="20"/>
        </w:rPr>
        <w:t xml:space="preserve">7. </w:t>
      </w:r>
      <w:r w:rsidRPr="00502F1F">
        <w:rPr>
          <w:rFonts w:ascii="Tahoma" w:hAnsi="Tahoma" w:cs="Tahoma"/>
          <w:b/>
          <w:sz w:val="20"/>
          <w:szCs w:val="20"/>
        </w:rPr>
        <w:t>Основания освобождения от ответственности</w:t>
      </w:r>
      <w:r w:rsidRPr="00502F1F">
        <w:rPr>
          <w:rFonts w:ascii="Tahoma" w:hAnsi="Tahoma" w:cs="Tahoma"/>
          <w:b/>
          <w:bCs/>
          <w:sz w:val="20"/>
          <w:szCs w:val="20"/>
        </w:rPr>
        <w:t>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7.1.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46E21" w:rsidRPr="00502F1F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7.2.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46E21" w:rsidRPr="00502F1F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502F1F">
        <w:rPr>
          <w:rFonts w:ascii="Tahoma" w:hAnsi="Tahoma" w:cs="Tahoma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502F1F">
        <w:rPr>
          <w:rFonts w:ascii="Tahoma" w:hAnsi="Tahoma" w:cs="Tahoma"/>
          <w:color w:val="000000"/>
          <w:sz w:val="20"/>
          <w:lang w:val="ru-RU"/>
        </w:rPr>
        <w:t>10 (десяти) рабочих дней</w:t>
      </w:r>
      <w:r w:rsidRPr="00502F1F">
        <w:rPr>
          <w:rFonts w:ascii="Tahoma" w:hAnsi="Tahoma" w:cs="Tahoma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646E21" w:rsidRPr="00502F1F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502F1F">
        <w:rPr>
          <w:rFonts w:ascii="Tahoma" w:hAnsi="Tahoma" w:cs="Tahoma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46E21" w:rsidRPr="00502F1F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502F1F">
        <w:rPr>
          <w:rFonts w:ascii="Tahoma" w:hAnsi="Tahoma" w:cs="Tahoma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646E21" w:rsidRPr="00502F1F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46E21" w:rsidRPr="00502F1F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7.3.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502F1F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502F1F">
        <w:rPr>
          <w:rFonts w:ascii="Tahoma" w:hAnsi="Tahoma" w:cs="Tahoma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502F1F">
        <w:rPr>
          <w:rFonts w:ascii="Tahoma" w:hAnsi="Tahoma" w:cs="Tahoma"/>
          <w:color w:val="000000"/>
          <w:sz w:val="20"/>
          <w:szCs w:val="20"/>
        </w:rPr>
        <w:t>10 (десять) рабочих дней</w:t>
      </w:r>
      <w:r w:rsidRPr="00502F1F">
        <w:rPr>
          <w:rFonts w:ascii="Tahoma" w:hAnsi="Tahoma" w:cs="Tahoma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B6F" w:rsidRPr="00502F1F" w:rsidRDefault="00646E21" w:rsidP="003D047B">
      <w:pPr>
        <w:tabs>
          <w:tab w:val="left" w:pos="540"/>
        </w:tabs>
        <w:jc w:val="both"/>
        <w:rPr>
          <w:rFonts w:ascii="Tahoma" w:hAnsi="Tahoma" w:cs="Tahoma"/>
          <w:b/>
          <w:bCs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7.4. После прекращения действия обс</w:t>
      </w:r>
      <w:r w:rsidR="00D80E51" w:rsidRPr="00502F1F">
        <w:rPr>
          <w:rFonts w:ascii="Tahoma" w:hAnsi="Tahoma" w:cs="Tahoma"/>
          <w:sz w:val="20"/>
          <w:szCs w:val="20"/>
        </w:rPr>
        <w:t>тоятельств, перечисленных в п. 7</w:t>
      </w:r>
      <w:r w:rsidRPr="00502F1F">
        <w:rPr>
          <w:rFonts w:ascii="Tahoma" w:hAnsi="Tahoma" w:cs="Tahoma"/>
          <w:sz w:val="20"/>
          <w:szCs w:val="20"/>
        </w:rPr>
        <w:t>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</w:t>
      </w:r>
      <w:r w:rsidR="00502F1F">
        <w:rPr>
          <w:rFonts w:ascii="Tahoma" w:hAnsi="Tahoma" w:cs="Tahoma"/>
          <w:sz w:val="20"/>
          <w:szCs w:val="20"/>
        </w:rPr>
        <w:t>.</w:t>
      </w:r>
    </w:p>
    <w:p w:rsidR="005F713F" w:rsidRPr="00502F1F" w:rsidRDefault="005F713F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8. Порядок разрешения споров.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8.1.</w:t>
      </w:r>
      <w:r w:rsidRPr="00502F1F">
        <w:rPr>
          <w:rFonts w:ascii="Tahoma" w:hAnsi="Tahoma" w:cs="Tahoma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8.2.</w:t>
      </w:r>
      <w:r w:rsidRPr="00502F1F">
        <w:rPr>
          <w:rFonts w:ascii="Tahoma" w:hAnsi="Tahoma" w:cs="Tahoma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8.3.</w:t>
      </w:r>
      <w:r w:rsidRPr="00502F1F">
        <w:rPr>
          <w:rFonts w:ascii="Tahoma" w:hAnsi="Tahoma" w:cs="Tahoma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8.4.</w:t>
      </w:r>
      <w:r w:rsidRPr="00502F1F">
        <w:rPr>
          <w:rFonts w:ascii="Tahoma" w:hAnsi="Tahoma" w:cs="Tahoma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  <w:color w:val="000000"/>
        </w:rPr>
      </w:pPr>
      <w:r w:rsidRPr="00502F1F">
        <w:rPr>
          <w:rFonts w:ascii="Tahoma" w:hAnsi="Tahoma" w:cs="Tahoma"/>
        </w:rPr>
        <w:t>8.5.</w:t>
      </w:r>
      <w:r w:rsidRPr="00502F1F">
        <w:rPr>
          <w:rFonts w:ascii="Tahoma" w:hAnsi="Tahoma" w:cs="Tahoma"/>
        </w:rPr>
        <w:tab/>
      </w:r>
      <w:r w:rsidRPr="00502F1F">
        <w:rPr>
          <w:rFonts w:ascii="Tahoma" w:hAnsi="Tahoma" w:cs="Tahoma"/>
          <w:color w:val="000000"/>
        </w:rPr>
        <w:t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не</w:t>
      </w:r>
      <w:r w:rsidR="001070C5" w:rsidRPr="00502F1F">
        <w:rPr>
          <w:rFonts w:ascii="Tahoma" w:hAnsi="Tahoma" w:cs="Tahoma"/>
          <w:color w:val="000000"/>
        </w:rPr>
        <w:t xml:space="preserve"> </w:t>
      </w:r>
      <w:r w:rsidRPr="00502F1F">
        <w:rPr>
          <w:rFonts w:ascii="Tahoma" w:hAnsi="Tahoma" w:cs="Tahoma"/>
          <w:color w:val="000000"/>
        </w:rPr>
        <w:t xml:space="preserve">достижения согласия по ним в претензионном порядке, подлежат передаче на рассмотрение в </w:t>
      </w:r>
      <w:r w:rsidR="001070C5" w:rsidRPr="00502F1F">
        <w:rPr>
          <w:rFonts w:ascii="Tahoma" w:hAnsi="Tahoma" w:cs="Tahoma"/>
          <w:color w:val="000000"/>
        </w:rPr>
        <w:t>Арбитражный суд Самарской области.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  <w:color w:val="000000"/>
        </w:rPr>
      </w:pPr>
    </w:p>
    <w:p w:rsidR="00646E21" w:rsidRPr="00502F1F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9. Действие Договора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9.1.</w:t>
      </w:r>
      <w:r w:rsidRPr="00502F1F">
        <w:rPr>
          <w:rFonts w:ascii="Tahoma" w:hAnsi="Tahoma" w:cs="Tahoma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bCs/>
          <w:sz w:val="20"/>
          <w:szCs w:val="20"/>
        </w:rPr>
        <w:t>9.2.</w:t>
      </w:r>
      <w:r w:rsidRPr="00502F1F">
        <w:rPr>
          <w:rFonts w:ascii="Tahoma" w:hAnsi="Tahoma" w:cs="Tahoma"/>
          <w:bCs/>
          <w:sz w:val="20"/>
          <w:szCs w:val="20"/>
        </w:rPr>
        <w:tab/>
      </w:r>
      <w:r w:rsidRPr="00502F1F">
        <w:rPr>
          <w:rFonts w:ascii="Tahoma" w:hAnsi="Tahoma" w:cs="Tahoma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646E21" w:rsidRPr="00502F1F" w:rsidRDefault="00646E21" w:rsidP="003D047B">
      <w:pPr>
        <w:pStyle w:val="ab"/>
        <w:rPr>
          <w:rFonts w:ascii="Tahoma" w:hAnsi="Tahoma" w:cs="Tahoma"/>
        </w:rPr>
      </w:pPr>
      <w:r w:rsidRPr="00502F1F">
        <w:rPr>
          <w:rFonts w:ascii="Tahoma" w:hAnsi="Tahoma" w:cs="Tahoma"/>
        </w:rPr>
        <w:t>9.3.</w:t>
      </w:r>
      <w:r w:rsidRPr="00502F1F">
        <w:rPr>
          <w:rFonts w:ascii="Tahoma" w:hAnsi="Tahoma" w:cs="Tahoma"/>
        </w:rPr>
        <w:tab/>
        <w:t>Договор может быть расторгнут досрочно по соглашению Сторон.</w:t>
      </w:r>
    </w:p>
    <w:p w:rsidR="003D047B" w:rsidRPr="00502F1F" w:rsidRDefault="003D047B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10. Порядок изменения и расторжения Договора.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lastRenderedPageBreak/>
        <w:t>10.1.</w:t>
      </w:r>
      <w:r w:rsidRPr="00502F1F">
        <w:rPr>
          <w:rFonts w:ascii="Tahoma" w:hAnsi="Tahoma" w:cs="Tahoma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10.2.</w:t>
      </w:r>
      <w:r w:rsidRPr="00502F1F">
        <w:rPr>
          <w:rFonts w:ascii="Tahoma" w:hAnsi="Tahoma" w:cs="Tahoma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10.3.</w:t>
      </w:r>
      <w:r w:rsidRPr="00502F1F">
        <w:rPr>
          <w:rFonts w:ascii="Tahoma" w:hAnsi="Tahoma" w:cs="Tahoma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</w:rPr>
        <w:t>10.4.</w:t>
      </w:r>
      <w:r w:rsidRPr="00502F1F">
        <w:rPr>
          <w:rFonts w:ascii="Tahoma" w:hAnsi="Tahoma" w:cs="Tahoma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D21265" w:rsidRPr="00502F1F" w:rsidRDefault="00D21265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11. Заключительные положения.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11.1.</w:t>
      </w:r>
      <w:r w:rsidRPr="00502F1F">
        <w:rPr>
          <w:rFonts w:ascii="Tahoma" w:hAnsi="Tahoma" w:cs="Tahoma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11.2.</w:t>
      </w:r>
      <w:r w:rsidRPr="00502F1F">
        <w:rPr>
          <w:rFonts w:ascii="Tahoma" w:hAnsi="Tahoma" w:cs="Tahoma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646E21" w:rsidRPr="00502F1F" w:rsidRDefault="00646E21" w:rsidP="003D047B">
      <w:pPr>
        <w:overflowPunct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11.3.</w:t>
      </w:r>
      <w:r w:rsidRPr="00502F1F">
        <w:rPr>
          <w:rFonts w:ascii="Tahoma" w:hAnsi="Tahoma" w:cs="Tahoma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502F1F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502F1F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11.4.</w:t>
      </w:r>
      <w:r w:rsidRPr="00502F1F">
        <w:rPr>
          <w:rFonts w:ascii="Tahoma" w:hAnsi="Tahoma" w:cs="Tahoma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11.5.</w:t>
      </w:r>
      <w:r w:rsidRPr="00502F1F">
        <w:rPr>
          <w:rFonts w:ascii="Tahoma" w:hAnsi="Tahoma" w:cs="Tahoma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11.6.</w:t>
      </w:r>
      <w:r w:rsidRPr="00502F1F">
        <w:rPr>
          <w:rFonts w:ascii="Tahoma" w:hAnsi="Tahoma" w:cs="Tahoma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11.6.1.</w:t>
      </w:r>
      <w:r w:rsidRPr="00502F1F">
        <w:rPr>
          <w:rFonts w:ascii="Tahoma" w:hAnsi="Tahoma" w:cs="Tahoma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46E21" w:rsidRPr="00502F1F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502F1F">
        <w:rPr>
          <w:rFonts w:ascii="Tahoma" w:hAnsi="Tahoma" w:cs="Tahoma"/>
          <w:sz w:val="20"/>
          <w:szCs w:val="20"/>
        </w:rPr>
        <w:t>11.6.2.</w:t>
      </w:r>
      <w:r w:rsidRPr="00502F1F">
        <w:rPr>
          <w:rFonts w:ascii="Tahoma" w:hAnsi="Tahoma" w:cs="Tahoma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72CC3" w:rsidRPr="00502F1F" w:rsidRDefault="00172CC3" w:rsidP="003D047B">
      <w:pPr>
        <w:jc w:val="both"/>
        <w:rPr>
          <w:rFonts w:ascii="Tahoma" w:hAnsi="Tahoma" w:cs="Tahoma"/>
          <w:sz w:val="20"/>
          <w:szCs w:val="20"/>
        </w:rPr>
      </w:pPr>
    </w:p>
    <w:p w:rsidR="00646E21" w:rsidRPr="00502F1F" w:rsidRDefault="00646E21" w:rsidP="000A3FCA">
      <w:pPr>
        <w:pStyle w:val="12"/>
        <w:jc w:val="center"/>
        <w:rPr>
          <w:rFonts w:ascii="Tahoma" w:hAnsi="Tahoma" w:cs="Tahoma"/>
          <w:b/>
          <w:bCs/>
        </w:rPr>
      </w:pPr>
      <w:r w:rsidRPr="00502F1F">
        <w:rPr>
          <w:rFonts w:ascii="Tahoma" w:hAnsi="Tahoma" w:cs="Tahoma"/>
          <w:b/>
          <w:bCs/>
        </w:rPr>
        <w:t>12. Местонахождение</w:t>
      </w:r>
      <w:r w:rsidR="001070C5" w:rsidRPr="00502F1F">
        <w:rPr>
          <w:rFonts w:ascii="Tahoma" w:hAnsi="Tahoma" w:cs="Tahoma"/>
          <w:b/>
          <w:bCs/>
        </w:rPr>
        <w:t xml:space="preserve"> и банковские реквизиты Сторон.</w:t>
      </w:r>
    </w:p>
    <w:p w:rsidR="000A3FCA" w:rsidRPr="00502F1F" w:rsidRDefault="000A3FCA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502F1F" w:rsidRDefault="00646E21" w:rsidP="003D047B">
      <w:pPr>
        <w:pStyle w:val="12"/>
        <w:jc w:val="both"/>
        <w:rPr>
          <w:rFonts w:ascii="Tahoma" w:hAnsi="Tahoma" w:cs="Tahoma"/>
        </w:rPr>
      </w:pPr>
      <w:r w:rsidRPr="00502F1F">
        <w:rPr>
          <w:rFonts w:ascii="Tahoma" w:hAnsi="Tahoma" w:cs="Tahoma"/>
          <w:b/>
          <w:bCs/>
        </w:rPr>
        <w:t xml:space="preserve">Заказчик                                                    </w:t>
      </w:r>
      <w:r w:rsidR="001070C5" w:rsidRPr="00502F1F">
        <w:rPr>
          <w:rFonts w:ascii="Tahoma" w:hAnsi="Tahoma" w:cs="Tahoma"/>
          <w:b/>
          <w:bCs/>
        </w:rPr>
        <w:t xml:space="preserve">                      Подрядчи</w:t>
      </w:r>
      <w:r w:rsidR="00A0299F" w:rsidRPr="00502F1F">
        <w:rPr>
          <w:rFonts w:ascii="Tahoma" w:hAnsi="Tahoma" w:cs="Tahoma"/>
          <w:b/>
          <w:bCs/>
        </w:rPr>
        <w:t>к</w:t>
      </w:r>
    </w:p>
    <w:tbl>
      <w:tblPr>
        <w:tblW w:w="998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20"/>
        <w:gridCol w:w="335"/>
        <w:gridCol w:w="4678"/>
        <w:gridCol w:w="49"/>
      </w:tblGrid>
      <w:tr w:rsidR="00B5616D" w:rsidRPr="00502F1F" w:rsidTr="00D67C12">
        <w:trPr>
          <w:gridAfter w:val="1"/>
          <w:wAfter w:w="49" w:type="dxa"/>
          <w:trHeight w:val="809"/>
        </w:trPr>
        <w:tc>
          <w:tcPr>
            <w:tcW w:w="5255" w:type="dxa"/>
            <w:gridSpan w:val="2"/>
            <w:shd w:val="clear" w:color="auto" w:fill="auto"/>
          </w:tcPr>
          <w:p w:rsidR="00B5616D" w:rsidRPr="00502F1F" w:rsidRDefault="00B5616D" w:rsidP="003D047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5616D" w:rsidRPr="00502F1F" w:rsidRDefault="00B5616D" w:rsidP="000A3FC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02F1F">
              <w:rPr>
                <w:rFonts w:ascii="Tahoma" w:hAnsi="Tahoma" w:cs="Tahoma"/>
                <w:b/>
                <w:sz w:val="20"/>
                <w:szCs w:val="20"/>
              </w:rPr>
              <w:t>Общество с ограниченной ответственностью «Волжские коммунальные системы»</w:t>
            </w:r>
          </w:p>
        </w:tc>
        <w:tc>
          <w:tcPr>
            <w:tcW w:w="4678" w:type="dxa"/>
          </w:tcPr>
          <w:p w:rsidR="00B5616D" w:rsidRPr="00502F1F" w:rsidRDefault="00B5616D" w:rsidP="003D047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616D" w:rsidRPr="00502F1F" w:rsidTr="00D67C12">
        <w:trPr>
          <w:gridAfter w:val="1"/>
          <w:wAfter w:w="49" w:type="dxa"/>
          <w:trHeight w:val="122"/>
        </w:trPr>
        <w:tc>
          <w:tcPr>
            <w:tcW w:w="5255" w:type="dxa"/>
            <w:gridSpan w:val="2"/>
            <w:shd w:val="clear" w:color="auto" w:fill="auto"/>
          </w:tcPr>
          <w:p w:rsidR="00B5616D" w:rsidRPr="00502F1F" w:rsidRDefault="00B5616D" w:rsidP="003D047B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78" w:type="dxa"/>
          </w:tcPr>
          <w:p w:rsidR="00B5616D" w:rsidRPr="00502F1F" w:rsidRDefault="00B5616D" w:rsidP="003D047B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36E9" w:rsidRPr="00502F1F" w:rsidTr="00D67C12">
        <w:trPr>
          <w:gridAfter w:val="1"/>
          <w:wAfter w:w="49" w:type="dxa"/>
          <w:trHeight w:val="866"/>
        </w:trPr>
        <w:tc>
          <w:tcPr>
            <w:tcW w:w="5255" w:type="dxa"/>
            <w:gridSpan w:val="2"/>
            <w:shd w:val="clear" w:color="auto" w:fill="auto"/>
          </w:tcPr>
          <w:p w:rsidR="00B5616D" w:rsidRPr="00502F1F" w:rsidRDefault="00B5616D" w:rsidP="003D047B">
            <w:pPr>
              <w:widowControl w:val="0"/>
              <w:snapToGrid w:val="0"/>
              <w:jc w:val="both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sz w:val="20"/>
                <w:szCs w:val="20"/>
                <w:lang w:eastAsia="ru-RU"/>
              </w:rPr>
              <w:t>ООО «Волжские коммунальные системы»</w:t>
            </w:r>
          </w:p>
          <w:p w:rsidR="007E4DB1" w:rsidRPr="00502F1F" w:rsidRDefault="007E4DB1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616D" w:rsidRPr="00502F1F" w:rsidRDefault="00B5616D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Юр.</w:t>
            </w:r>
            <w:r w:rsidR="00432CC2" w:rsidRPr="00502F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02F1F">
              <w:rPr>
                <w:rFonts w:ascii="Tahoma" w:hAnsi="Tahoma" w:cs="Tahoma"/>
                <w:sz w:val="20"/>
                <w:szCs w:val="20"/>
              </w:rPr>
              <w:t>адрес: 44500</w:t>
            </w:r>
            <w:r w:rsidR="00432CC2" w:rsidRPr="00502F1F">
              <w:rPr>
                <w:rFonts w:ascii="Tahoma" w:hAnsi="Tahoma" w:cs="Tahoma"/>
                <w:sz w:val="20"/>
                <w:szCs w:val="20"/>
              </w:rPr>
              <w:t>7</w:t>
            </w:r>
            <w:r w:rsidRPr="00502F1F">
              <w:rPr>
                <w:rFonts w:ascii="Tahoma" w:hAnsi="Tahoma" w:cs="Tahoma"/>
                <w:sz w:val="20"/>
                <w:szCs w:val="20"/>
              </w:rPr>
              <w:t>, РФ, Самарская обл.,</w:t>
            </w:r>
          </w:p>
          <w:p w:rsidR="00B5616D" w:rsidRPr="00502F1F" w:rsidRDefault="00B5616D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г. Тольятти, б-р 50</w:t>
            </w:r>
            <w:r w:rsidR="00EB6A2C" w:rsidRPr="00502F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02F1F">
              <w:rPr>
                <w:rFonts w:ascii="Tahoma" w:hAnsi="Tahoma" w:cs="Tahoma"/>
                <w:sz w:val="20"/>
                <w:szCs w:val="20"/>
              </w:rPr>
              <w:t>лет Октября, 50.</w:t>
            </w:r>
          </w:p>
        </w:tc>
        <w:tc>
          <w:tcPr>
            <w:tcW w:w="4678" w:type="dxa"/>
          </w:tcPr>
          <w:p w:rsidR="00B5616D" w:rsidRPr="00502F1F" w:rsidRDefault="00B5616D" w:rsidP="003836E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7C12" w:rsidRPr="00502F1F" w:rsidTr="00D67C12">
        <w:trPr>
          <w:gridAfter w:val="1"/>
          <w:wAfter w:w="49" w:type="dxa"/>
          <w:trHeight w:val="2196"/>
        </w:trPr>
        <w:tc>
          <w:tcPr>
            <w:tcW w:w="5255" w:type="dxa"/>
            <w:gridSpan w:val="2"/>
            <w:shd w:val="clear" w:color="auto" w:fill="auto"/>
          </w:tcPr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Почтовый адрес: 44500</w:t>
            </w:r>
            <w:r w:rsidR="006522D2" w:rsidRPr="00502F1F">
              <w:rPr>
                <w:rFonts w:ascii="Tahoma" w:hAnsi="Tahoma" w:cs="Tahoma"/>
                <w:sz w:val="20"/>
                <w:szCs w:val="20"/>
              </w:rPr>
              <w:t>7</w:t>
            </w:r>
            <w:r w:rsidRPr="00502F1F">
              <w:rPr>
                <w:rFonts w:ascii="Tahoma" w:hAnsi="Tahoma" w:cs="Tahoma"/>
                <w:sz w:val="20"/>
                <w:szCs w:val="20"/>
              </w:rPr>
              <w:t>, Самарская обл.,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г. Тольятти, б-р 50</w:t>
            </w:r>
            <w:r w:rsidR="00D67C12" w:rsidRPr="00502F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02F1F">
              <w:rPr>
                <w:rFonts w:ascii="Tahoma" w:hAnsi="Tahoma" w:cs="Tahoma"/>
                <w:sz w:val="20"/>
                <w:szCs w:val="20"/>
              </w:rPr>
              <w:t>лет Октября, 50.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Тел. /факс 8(8482) 79-03-70, 55-13-67</w:t>
            </w:r>
          </w:p>
          <w:p w:rsidR="003836E9" w:rsidRPr="00502F1F" w:rsidRDefault="003836E9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Эл. адрес: </w:t>
            </w:r>
            <w:r w:rsidRPr="00502F1F">
              <w:rPr>
                <w:rFonts w:ascii="Tahoma" w:hAnsi="Tahoma" w:cs="Tahoma"/>
                <w:sz w:val="20"/>
                <w:szCs w:val="20"/>
                <w:lang w:val="en-US" w:eastAsia="ru-RU"/>
              </w:rPr>
              <w:t>info</w:t>
            </w:r>
            <w:r w:rsidRPr="00502F1F">
              <w:rPr>
                <w:rFonts w:ascii="Tahoma" w:hAnsi="Tahoma" w:cs="Tahoma"/>
                <w:sz w:val="20"/>
                <w:szCs w:val="20"/>
                <w:lang w:eastAsia="ru-RU"/>
              </w:rPr>
              <w:t>@</w:t>
            </w:r>
            <w:r w:rsidRPr="00502F1F">
              <w:rPr>
                <w:rFonts w:ascii="Tahoma" w:hAnsi="Tahoma" w:cs="Tahoma"/>
                <w:sz w:val="20"/>
                <w:szCs w:val="20"/>
                <w:lang w:val="en-US" w:eastAsia="ru-RU"/>
              </w:rPr>
              <w:t>volcomsys</w:t>
            </w:r>
            <w:r w:rsidRPr="00502F1F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Pr="00502F1F">
              <w:rPr>
                <w:rFonts w:ascii="Tahoma" w:hAnsi="Tahoma" w:cs="Tahoma"/>
                <w:sz w:val="20"/>
                <w:szCs w:val="20"/>
                <w:lang w:val="en-US" w:eastAsia="ru-RU"/>
              </w:rPr>
              <w:t>ru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ИНН  6312101799,  КПП  632401001 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hAnsi="Tahoma" w:cs="Tahoma"/>
                <w:sz w:val="20"/>
                <w:szCs w:val="20"/>
                <w:lang w:eastAsia="ru-RU"/>
              </w:rPr>
              <w:t>ОГРН  1106312008065,  ОКПО  67068036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Банковские реквизиты:  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Расчетный счет  № 40702810554060004898 </w:t>
            </w:r>
          </w:p>
          <w:p w:rsidR="005B156C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ПОВОЛЖСКИЙ БАНК ПАО СБЕРБАНК 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г. САМАРА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К/с 30101810200000000607,  </w:t>
            </w:r>
          </w:p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>БИК 043601607</w:t>
            </w:r>
          </w:p>
        </w:tc>
        <w:tc>
          <w:tcPr>
            <w:tcW w:w="4678" w:type="dxa"/>
          </w:tcPr>
          <w:p w:rsidR="00B5616D" w:rsidRPr="00502F1F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156C" w:rsidRPr="00502F1F" w:rsidTr="00D67C12">
        <w:trPr>
          <w:trHeight w:val="1102"/>
        </w:trPr>
        <w:tc>
          <w:tcPr>
            <w:tcW w:w="4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FCA" w:rsidRPr="00502F1F" w:rsidRDefault="000A3FCA" w:rsidP="00387CEB">
            <w:pPr>
              <w:widowControl w:val="0"/>
              <w:snapToGrid w:val="0"/>
              <w:ind w:left="-98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</w:p>
          <w:p w:rsidR="005B156C" w:rsidRPr="00502F1F" w:rsidRDefault="00042F00" w:rsidP="00387CEB">
            <w:pPr>
              <w:widowControl w:val="0"/>
              <w:snapToGrid w:val="0"/>
              <w:ind w:left="-98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>Главный управляющий</w:t>
            </w:r>
            <w:r w:rsidR="005B156C" w:rsidRPr="00502F1F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директор</w:t>
            </w:r>
          </w:p>
          <w:p w:rsidR="005B156C" w:rsidRPr="00502F1F" w:rsidRDefault="005B156C" w:rsidP="001D454C">
            <w:pPr>
              <w:widowControl w:val="0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  <w:p w:rsidR="005B156C" w:rsidRPr="00502F1F" w:rsidRDefault="001A01DF" w:rsidP="00042F00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_____________________ </w:t>
            </w:r>
            <w:r w:rsidR="00473E18" w:rsidRPr="00502F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2F00" w:rsidRPr="00502F1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702B3F" w:rsidRPr="00502F1F">
              <w:rPr>
                <w:rFonts w:ascii="Tahoma" w:hAnsi="Tahoma" w:cs="Tahoma"/>
                <w:b/>
                <w:sz w:val="20"/>
                <w:szCs w:val="20"/>
              </w:rPr>
              <w:t xml:space="preserve">.В. </w:t>
            </w:r>
            <w:r w:rsidR="00042F00" w:rsidRPr="00502F1F">
              <w:rPr>
                <w:rFonts w:ascii="Tahoma" w:hAnsi="Tahoma" w:cs="Tahoma"/>
                <w:b/>
                <w:sz w:val="20"/>
                <w:szCs w:val="20"/>
              </w:rPr>
              <w:t>Едигарев</w:t>
            </w:r>
          </w:p>
        </w:tc>
        <w:tc>
          <w:tcPr>
            <w:tcW w:w="5062" w:type="dxa"/>
            <w:gridSpan w:val="3"/>
          </w:tcPr>
          <w:p w:rsidR="000A3FCA" w:rsidRPr="00502F1F" w:rsidRDefault="00387CEB" w:rsidP="001D454C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    </w:t>
            </w:r>
          </w:p>
          <w:p w:rsidR="005B156C" w:rsidRPr="00502F1F" w:rsidRDefault="000A3FCA" w:rsidP="00AB70AE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     </w:t>
            </w:r>
          </w:p>
          <w:p w:rsidR="00AB70AE" w:rsidRPr="00502F1F" w:rsidRDefault="00AB70AE" w:rsidP="00AB70AE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</w:p>
          <w:p w:rsidR="005B156C" w:rsidRPr="00502F1F" w:rsidRDefault="005B156C" w:rsidP="001D454C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</w:p>
          <w:p w:rsidR="005B156C" w:rsidRPr="00502F1F" w:rsidRDefault="005B156C" w:rsidP="001D454C">
            <w:pPr>
              <w:widowControl w:val="0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  <w:p w:rsidR="005B156C" w:rsidRPr="00502F1F" w:rsidRDefault="00387CEB" w:rsidP="00AB70AE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="000A3FCA" w:rsidRPr="00502F1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02F1F">
              <w:rPr>
                <w:rFonts w:ascii="Tahoma" w:hAnsi="Tahoma" w:cs="Tahoma"/>
                <w:sz w:val="20"/>
                <w:szCs w:val="20"/>
              </w:rPr>
              <w:t>_______________________</w:t>
            </w:r>
            <w:r w:rsidR="005B156C" w:rsidRPr="00502F1F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</w:tc>
      </w:tr>
      <w:tr w:rsidR="005B156C" w:rsidRPr="00502F1F" w:rsidTr="00D67C12">
        <w:trPr>
          <w:trHeight w:val="73"/>
        </w:trPr>
        <w:tc>
          <w:tcPr>
            <w:tcW w:w="4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56C" w:rsidRPr="00502F1F" w:rsidRDefault="001A01DF" w:rsidP="001D454C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062" w:type="dxa"/>
            <w:gridSpan w:val="3"/>
          </w:tcPr>
          <w:p w:rsidR="005B156C" w:rsidRPr="00502F1F" w:rsidRDefault="001A01DF" w:rsidP="001D454C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502F1F">
              <w:rPr>
                <w:rFonts w:ascii="Tahoma" w:eastAsia="Arial" w:hAnsi="Tahoma" w:cs="Tahoma"/>
                <w:sz w:val="20"/>
                <w:szCs w:val="20"/>
                <w:lang w:eastAsia="ru-RU"/>
              </w:rPr>
              <w:t xml:space="preserve">         мп</w:t>
            </w:r>
          </w:p>
        </w:tc>
      </w:tr>
    </w:tbl>
    <w:p w:rsidR="00D85FF0" w:rsidRPr="00502F1F" w:rsidRDefault="00D85FF0" w:rsidP="00A9685B">
      <w:pPr>
        <w:pStyle w:val="12"/>
        <w:jc w:val="both"/>
        <w:rPr>
          <w:rFonts w:ascii="Tahoma" w:hAnsi="Tahoma" w:cs="Tahoma"/>
        </w:rPr>
      </w:pPr>
    </w:p>
    <w:sectPr w:rsidR="00D85FF0" w:rsidRPr="00502F1F" w:rsidSect="008A7830">
      <w:footerReference w:type="default" r:id="rId7"/>
      <w:pgSz w:w="11905" w:h="16837"/>
      <w:pgMar w:top="567" w:right="851" w:bottom="567" w:left="1276" w:header="720" w:footer="4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AD7" w:rsidRDefault="00041AD7">
      <w:r>
        <w:separator/>
      </w:r>
    </w:p>
  </w:endnote>
  <w:endnote w:type="continuationSeparator" w:id="1">
    <w:p w:rsidR="00041AD7" w:rsidRDefault="00041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21" w:rsidRDefault="00E5185C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0.95pt;margin-top:.05pt;width:5.9pt;height:13.65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646E21" w:rsidRDefault="00E5185C">
                <w:pPr>
                  <w:pStyle w:val="a9"/>
                </w:pPr>
                <w:r>
                  <w:rPr>
                    <w:rStyle w:val="a5"/>
                  </w:rPr>
                  <w:fldChar w:fldCharType="begin"/>
                </w:r>
                <w:r w:rsidR="00646E21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941BB9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AD7" w:rsidRDefault="00041AD7">
      <w:r>
        <w:separator/>
      </w:r>
    </w:p>
  </w:footnote>
  <w:footnote w:type="continuationSeparator" w:id="1">
    <w:p w:rsidR="00041AD7" w:rsidRDefault="00041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/>
        <w:u w:val="none"/>
      </w:rPr>
    </w:lvl>
  </w:abstractNum>
  <w:abstractNum w:abstractNumId="3">
    <w:nsid w:val="00000004"/>
    <w:multiLevelType w:val="multilevel"/>
    <w:tmpl w:val="86CA6D62"/>
    <w:name w:val="WW8Num4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>
    <w:nsid w:val="0C041B5F"/>
    <w:multiLevelType w:val="multilevel"/>
    <w:tmpl w:val="90C44E9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2160"/>
      </w:pPr>
      <w:rPr>
        <w:rFonts w:hint="default"/>
      </w:rPr>
    </w:lvl>
  </w:abstractNum>
  <w:abstractNum w:abstractNumId="6">
    <w:nsid w:val="1A845D66"/>
    <w:multiLevelType w:val="multilevel"/>
    <w:tmpl w:val="BC188C4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>
    <w:nsid w:val="22B7793E"/>
    <w:multiLevelType w:val="hybridMultilevel"/>
    <w:tmpl w:val="062E82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F6B3DA1"/>
    <w:multiLevelType w:val="multilevel"/>
    <w:tmpl w:val="588C4A6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4527328"/>
    <w:multiLevelType w:val="multilevel"/>
    <w:tmpl w:val="BC188C4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0">
    <w:nsid w:val="646B16D4"/>
    <w:multiLevelType w:val="multilevel"/>
    <w:tmpl w:val="136A18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D6926"/>
    <w:rsid w:val="00006C4B"/>
    <w:rsid w:val="00027EAD"/>
    <w:rsid w:val="000334A7"/>
    <w:rsid w:val="00041AD7"/>
    <w:rsid w:val="0004218A"/>
    <w:rsid w:val="000422CE"/>
    <w:rsid w:val="00042F00"/>
    <w:rsid w:val="00045904"/>
    <w:rsid w:val="00073910"/>
    <w:rsid w:val="00084341"/>
    <w:rsid w:val="000A3FCA"/>
    <w:rsid w:val="000A56A4"/>
    <w:rsid w:val="000D0315"/>
    <w:rsid w:val="000D74C1"/>
    <w:rsid w:val="000F6E0C"/>
    <w:rsid w:val="001070C5"/>
    <w:rsid w:val="00110966"/>
    <w:rsid w:val="00125A39"/>
    <w:rsid w:val="001600D6"/>
    <w:rsid w:val="00161005"/>
    <w:rsid w:val="00166B36"/>
    <w:rsid w:val="00172CC3"/>
    <w:rsid w:val="00181C1B"/>
    <w:rsid w:val="00187A9F"/>
    <w:rsid w:val="001A01DF"/>
    <w:rsid w:val="001C072A"/>
    <w:rsid w:val="001C21D6"/>
    <w:rsid w:val="001D454C"/>
    <w:rsid w:val="001E5938"/>
    <w:rsid w:val="00220887"/>
    <w:rsid w:val="0022224F"/>
    <w:rsid w:val="00232A81"/>
    <w:rsid w:val="00245DCB"/>
    <w:rsid w:val="00265A63"/>
    <w:rsid w:val="00294BF5"/>
    <w:rsid w:val="00295B1F"/>
    <w:rsid w:val="002A4F38"/>
    <w:rsid w:val="002B2B5D"/>
    <w:rsid w:val="002D0139"/>
    <w:rsid w:val="002D4FAB"/>
    <w:rsid w:val="00325520"/>
    <w:rsid w:val="00346F3A"/>
    <w:rsid w:val="003836E9"/>
    <w:rsid w:val="00387CEB"/>
    <w:rsid w:val="003928BC"/>
    <w:rsid w:val="003D047B"/>
    <w:rsid w:val="003D6509"/>
    <w:rsid w:val="004235F4"/>
    <w:rsid w:val="00432CC2"/>
    <w:rsid w:val="00472DAE"/>
    <w:rsid w:val="00473E18"/>
    <w:rsid w:val="00475B8C"/>
    <w:rsid w:val="004806DD"/>
    <w:rsid w:val="00490583"/>
    <w:rsid w:val="004A7C4F"/>
    <w:rsid w:val="004C5D85"/>
    <w:rsid w:val="004D52BC"/>
    <w:rsid w:val="004E4F40"/>
    <w:rsid w:val="004F2E39"/>
    <w:rsid w:val="00502F1F"/>
    <w:rsid w:val="00522A74"/>
    <w:rsid w:val="005362BD"/>
    <w:rsid w:val="00553D7B"/>
    <w:rsid w:val="005951EA"/>
    <w:rsid w:val="005B156C"/>
    <w:rsid w:val="005B4169"/>
    <w:rsid w:val="005C3CB3"/>
    <w:rsid w:val="005C68DE"/>
    <w:rsid w:val="005C7338"/>
    <w:rsid w:val="005D6926"/>
    <w:rsid w:val="005E1E64"/>
    <w:rsid w:val="005F42AC"/>
    <w:rsid w:val="005F713F"/>
    <w:rsid w:val="00615608"/>
    <w:rsid w:val="006278CA"/>
    <w:rsid w:val="006419CD"/>
    <w:rsid w:val="00646E21"/>
    <w:rsid w:val="006522D2"/>
    <w:rsid w:val="00652F7B"/>
    <w:rsid w:val="0065365B"/>
    <w:rsid w:val="006832C6"/>
    <w:rsid w:val="00693EA4"/>
    <w:rsid w:val="006C0636"/>
    <w:rsid w:val="006C0DDF"/>
    <w:rsid w:val="006C39DB"/>
    <w:rsid w:val="006D2816"/>
    <w:rsid w:val="006E6205"/>
    <w:rsid w:val="00702B3F"/>
    <w:rsid w:val="007249FE"/>
    <w:rsid w:val="00724EB7"/>
    <w:rsid w:val="00747B4C"/>
    <w:rsid w:val="00753F1C"/>
    <w:rsid w:val="00756F95"/>
    <w:rsid w:val="0076328C"/>
    <w:rsid w:val="00777477"/>
    <w:rsid w:val="007D3405"/>
    <w:rsid w:val="007D53E4"/>
    <w:rsid w:val="007E3390"/>
    <w:rsid w:val="007E495C"/>
    <w:rsid w:val="007E4DB1"/>
    <w:rsid w:val="00811AD8"/>
    <w:rsid w:val="00815C62"/>
    <w:rsid w:val="0082246D"/>
    <w:rsid w:val="0083038E"/>
    <w:rsid w:val="00844B03"/>
    <w:rsid w:val="00847C0A"/>
    <w:rsid w:val="00851B1F"/>
    <w:rsid w:val="00886E04"/>
    <w:rsid w:val="008920B2"/>
    <w:rsid w:val="00896B6F"/>
    <w:rsid w:val="008A5BB2"/>
    <w:rsid w:val="008A7830"/>
    <w:rsid w:val="008B15E3"/>
    <w:rsid w:val="008B4BD4"/>
    <w:rsid w:val="008C191B"/>
    <w:rsid w:val="008D5972"/>
    <w:rsid w:val="008E39F9"/>
    <w:rsid w:val="008F1078"/>
    <w:rsid w:val="008F47D0"/>
    <w:rsid w:val="009223D2"/>
    <w:rsid w:val="00935C53"/>
    <w:rsid w:val="00941BB9"/>
    <w:rsid w:val="00967765"/>
    <w:rsid w:val="00996C3E"/>
    <w:rsid w:val="009A5739"/>
    <w:rsid w:val="009B060C"/>
    <w:rsid w:val="009F6D9B"/>
    <w:rsid w:val="00A0299F"/>
    <w:rsid w:val="00A14046"/>
    <w:rsid w:val="00A312CC"/>
    <w:rsid w:val="00A9685B"/>
    <w:rsid w:val="00AA1306"/>
    <w:rsid w:val="00AB1750"/>
    <w:rsid w:val="00AB39C6"/>
    <w:rsid w:val="00AB42CD"/>
    <w:rsid w:val="00AB70AE"/>
    <w:rsid w:val="00AF22C8"/>
    <w:rsid w:val="00B303BF"/>
    <w:rsid w:val="00B36CC0"/>
    <w:rsid w:val="00B45636"/>
    <w:rsid w:val="00B5616D"/>
    <w:rsid w:val="00B723FA"/>
    <w:rsid w:val="00BE024E"/>
    <w:rsid w:val="00BE6AF5"/>
    <w:rsid w:val="00BF3F91"/>
    <w:rsid w:val="00C02C20"/>
    <w:rsid w:val="00C60748"/>
    <w:rsid w:val="00C70527"/>
    <w:rsid w:val="00C75504"/>
    <w:rsid w:val="00C87656"/>
    <w:rsid w:val="00CA2D2A"/>
    <w:rsid w:val="00D00CF4"/>
    <w:rsid w:val="00D158A3"/>
    <w:rsid w:val="00D167EB"/>
    <w:rsid w:val="00D21265"/>
    <w:rsid w:val="00D41682"/>
    <w:rsid w:val="00D43603"/>
    <w:rsid w:val="00D44826"/>
    <w:rsid w:val="00D67C12"/>
    <w:rsid w:val="00D73A03"/>
    <w:rsid w:val="00D80E51"/>
    <w:rsid w:val="00D84D00"/>
    <w:rsid w:val="00D85FF0"/>
    <w:rsid w:val="00DC0393"/>
    <w:rsid w:val="00DD2E5A"/>
    <w:rsid w:val="00DF4073"/>
    <w:rsid w:val="00DF4DAE"/>
    <w:rsid w:val="00E1288B"/>
    <w:rsid w:val="00E174E6"/>
    <w:rsid w:val="00E5185C"/>
    <w:rsid w:val="00E551F2"/>
    <w:rsid w:val="00E67E3F"/>
    <w:rsid w:val="00E75A19"/>
    <w:rsid w:val="00EB6A2C"/>
    <w:rsid w:val="00EF4102"/>
    <w:rsid w:val="00F01F2F"/>
    <w:rsid w:val="00F02091"/>
    <w:rsid w:val="00F07F03"/>
    <w:rsid w:val="00F43FCB"/>
    <w:rsid w:val="00F61917"/>
    <w:rsid w:val="00F8594B"/>
    <w:rsid w:val="00FB328A"/>
    <w:rsid w:val="00FC7265"/>
    <w:rsid w:val="00FD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73"/>
    <w:pPr>
      <w:suppressAutoHyphens/>
      <w:autoSpaceDE w:val="0"/>
    </w:pPr>
    <w:rPr>
      <w:sz w:val="24"/>
      <w:szCs w:val="24"/>
      <w:lang w:eastAsia="ar-SA"/>
    </w:rPr>
  </w:style>
  <w:style w:type="paragraph" w:styleId="4">
    <w:name w:val="heading 4"/>
    <w:basedOn w:val="a"/>
    <w:next w:val="a0"/>
    <w:qFormat/>
    <w:rsid w:val="00DF4073"/>
    <w:pPr>
      <w:numPr>
        <w:ilvl w:val="3"/>
        <w:numId w:val="1"/>
      </w:numPr>
      <w:overflowPunct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DF4073"/>
    <w:rPr>
      <w:u w:val="none"/>
    </w:rPr>
  </w:style>
  <w:style w:type="character" w:customStyle="1" w:styleId="WW8Num3z0">
    <w:name w:val="WW8Num3z0"/>
    <w:rsid w:val="00DF4073"/>
    <w:rPr>
      <w:rFonts w:ascii="Symbol" w:hAnsi="Symbol"/>
    </w:rPr>
  </w:style>
  <w:style w:type="character" w:customStyle="1" w:styleId="WW8Num4z0">
    <w:name w:val="WW8Num4z0"/>
    <w:rsid w:val="00DF407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4"/>
      <w:szCs w:val="24"/>
      <w:u w:val="none"/>
      <w:vertAlign w:val="baseline"/>
    </w:rPr>
  </w:style>
  <w:style w:type="character" w:customStyle="1" w:styleId="WW8Num4z3">
    <w:name w:val="WW8Num4z3"/>
    <w:rsid w:val="00DF407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</w:rPr>
  </w:style>
  <w:style w:type="character" w:customStyle="1" w:styleId="2">
    <w:name w:val="Основной шрифт абзаца2"/>
    <w:rsid w:val="00DF4073"/>
  </w:style>
  <w:style w:type="character" w:customStyle="1" w:styleId="Absatz-Standardschriftart">
    <w:name w:val="Absatz-Standardschriftart"/>
    <w:rsid w:val="00DF4073"/>
  </w:style>
  <w:style w:type="character" w:customStyle="1" w:styleId="WW8Num2z3">
    <w:name w:val="WW8Num2z3"/>
    <w:rsid w:val="00DF4073"/>
    <w:rPr>
      <w:u w:val="single"/>
    </w:rPr>
  </w:style>
  <w:style w:type="character" w:customStyle="1" w:styleId="WW8Num3z1">
    <w:name w:val="WW8Num3z1"/>
    <w:rsid w:val="00DF4073"/>
    <w:rPr>
      <w:rFonts w:ascii="Courier New" w:hAnsi="Courier New" w:cs="Courier New"/>
    </w:rPr>
  </w:style>
  <w:style w:type="character" w:customStyle="1" w:styleId="WW8Num3z2">
    <w:name w:val="WW8Num3z2"/>
    <w:rsid w:val="00DF4073"/>
    <w:rPr>
      <w:rFonts w:ascii="Wingdings" w:hAnsi="Wingdings"/>
    </w:rPr>
  </w:style>
  <w:style w:type="character" w:customStyle="1" w:styleId="1">
    <w:name w:val="Основной шрифт абзаца1"/>
    <w:rsid w:val="00DF4073"/>
  </w:style>
  <w:style w:type="character" w:customStyle="1" w:styleId="a4">
    <w:name w:val="Основной шрифт"/>
    <w:rsid w:val="00DF4073"/>
  </w:style>
  <w:style w:type="character" w:styleId="a5">
    <w:name w:val="page number"/>
    <w:basedOn w:val="1"/>
    <w:rsid w:val="00DF4073"/>
  </w:style>
  <w:style w:type="character" w:customStyle="1" w:styleId="WW-Absatz-Standardschriftart">
    <w:name w:val="WW-Absatz-Standardschriftart"/>
    <w:rsid w:val="00DF4073"/>
  </w:style>
  <w:style w:type="character" w:customStyle="1" w:styleId="a6">
    <w:name w:val="Колонтитул_"/>
    <w:rsid w:val="00DF4073"/>
    <w:rPr>
      <w:shd w:val="clear" w:color="auto" w:fill="FFFFFF"/>
      <w:lang w:val="ru-RU"/>
    </w:rPr>
  </w:style>
  <w:style w:type="character" w:customStyle="1" w:styleId="12pt">
    <w:name w:val="Колонтитул + 12 pt"/>
    <w:rsid w:val="00DF4073"/>
    <w:rPr>
      <w:sz w:val="22"/>
      <w:szCs w:val="22"/>
      <w:shd w:val="clear" w:color="auto" w:fill="FFFFFF"/>
      <w:lang w:val="ru-RU"/>
    </w:rPr>
  </w:style>
  <w:style w:type="paragraph" w:customStyle="1" w:styleId="a7">
    <w:name w:val="Заголовок"/>
    <w:basedOn w:val="a"/>
    <w:next w:val="a0"/>
    <w:rsid w:val="00DF407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DF4073"/>
    <w:pPr>
      <w:spacing w:after="120"/>
    </w:pPr>
  </w:style>
  <w:style w:type="paragraph" w:styleId="a8">
    <w:name w:val="List"/>
    <w:basedOn w:val="a0"/>
    <w:rsid w:val="00DF4073"/>
    <w:rPr>
      <w:rFonts w:ascii="Arial" w:hAnsi="Arial" w:cs="Mangal"/>
    </w:rPr>
  </w:style>
  <w:style w:type="paragraph" w:customStyle="1" w:styleId="20">
    <w:name w:val="Название2"/>
    <w:basedOn w:val="a"/>
    <w:rsid w:val="00DF407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DF4073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DF407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DF4073"/>
    <w:pPr>
      <w:suppressLineNumbers/>
    </w:pPr>
    <w:rPr>
      <w:rFonts w:ascii="Arial" w:hAnsi="Arial" w:cs="Mangal"/>
    </w:rPr>
  </w:style>
  <w:style w:type="paragraph" w:customStyle="1" w:styleId="12">
    <w:name w:val="Текст1"/>
    <w:basedOn w:val="a"/>
    <w:rsid w:val="00DF4073"/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DF4073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DF4073"/>
    <w:pPr>
      <w:tabs>
        <w:tab w:val="right" w:pos="9960"/>
      </w:tabs>
      <w:autoSpaceDE/>
      <w:spacing w:before="240"/>
      <w:ind w:left="360" w:firstLine="720"/>
      <w:jc w:val="both"/>
    </w:pPr>
  </w:style>
  <w:style w:type="paragraph" w:customStyle="1" w:styleId="ab">
    <w:name w:val="Таблицы (моноширинный)"/>
    <w:basedOn w:val="a"/>
    <w:next w:val="a"/>
    <w:rsid w:val="00DF4073"/>
    <w:pPr>
      <w:jc w:val="both"/>
    </w:pPr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rsid w:val="00DF4073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DF4073"/>
    <w:pPr>
      <w:autoSpaceDE/>
      <w:ind w:left="567" w:hanging="567"/>
      <w:jc w:val="both"/>
    </w:pPr>
    <w:rPr>
      <w:color w:val="000000"/>
      <w:szCs w:val="20"/>
    </w:rPr>
  </w:style>
  <w:style w:type="paragraph" w:customStyle="1" w:styleId="ad">
    <w:name w:val="Содержимое таблицы"/>
    <w:basedOn w:val="a"/>
    <w:rsid w:val="00DF4073"/>
    <w:pPr>
      <w:suppressLineNumbers/>
    </w:pPr>
  </w:style>
  <w:style w:type="paragraph" w:customStyle="1" w:styleId="ae">
    <w:name w:val="Заголовок таблицы"/>
    <w:basedOn w:val="ad"/>
    <w:rsid w:val="00DF4073"/>
    <w:pPr>
      <w:jc w:val="center"/>
    </w:pPr>
    <w:rPr>
      <w:b/>
      <w:bCs/>
    </w:rPr>
  </w:style>
  <w:style w:type="paragraph" w:customStyle="1" w:styleId="af">
    <w:name w:val="Содержимое врезки"/>
    <w:basedOn w:val="a0"/>
    <w:rsid w:val="00DF4073"/>
  </w:style>
  <w:style w:type="paragraph" w:styleId="af0">
    <w:name w:val="header"/>
    <w:basedOn w:val="a"/>
    <w:rsid w:val="00DF4073"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"/>
    <w:basedOn w:val="a"/>
    <w:rsid w:val="00DF4073"/>
    <w:pPr>
      <w:shd w:val="clear" w:color="auto" w:fill="FFFFFF"/>
      <w:suppressAutoHyphens w:val="0"/>
      <w:autoSpaceDE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soldatov_vn</cp:lastModifiedBy>
  <cp:revision>7</cp:revision>
  <cp:lastPrinted>2017-10-11T12:26:00Z</cp:lastPrinted>
  <dcterms:created xsi:type="dcterms:W3CDTF">2019-09-20T07:31:00Z</dcterms:created>
  <dcterms:modified xsi:type="dcterms:W3CDTF">2019-09-25T11:13:00Z</dcterms:modified>
</cp:coreProperties>
</file>